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page" w:horzAnchor="margin" w:tblpXSpec="center" w:tblpY="1216"/>
        <w:tblOverlap w:val="never"/>
        <w:tblW w:w="9072" w:type="dxa"/>
        <w:tblLook w:val="0000" w:firstRow="0" w:lastRow="0" w:firstColumn="0" w:lastColumn="0" w:noHBand="0" w:noVBand="0"/>
      </w:tblPr>
      <w:tblGrid>
        <w:gridCol w:w="5386"/>
        <w:gridCol w:w="3686"/>
      </w:tblGrid>
      <w:tr w:rsidR="0014103F" w14:paraId="1FE68BFE" w14:textId="77777777">
        <w:tc>
          <w:tcPr>
            <w:tcW w:w="5386" w:type="dxa"/>
            <w:shd w:val="clear" w:color="auto" w:fill="auto"/>
          </w:tcPr>
          <w:p w14:paraId="3F74AC8D" w14:textId="77777777" w:rsidR="0014103F" w:rsidRDefault="00345B78">
            <w:pPr>
              <w:ind w:left="32" w:hanging="389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 xml:space="preserve">    СОГЛАСОВАНО</w:t>
            </w:r>
          </w:p>
          <w:p w14:paraId="7A0C67A0" w14:textId="77777777" w:rsidR="0014103F" w:rsidRDefault="0014103F">
            <w:pPr>
              <w:rPr>
                <w:b/>
                <w:color w:val="000000"/>
                <w:sz w:val="28"/>
                <w:szCs w:val="28"/>
              </w:rPr>
            </w:pPr>
          </w:p>
          <w:p w14:paraId="48F04D20" w14:textId="77777777" w:rsidR="0014103F" w:rsidRDefault="00345B78">
            <w:pPr>
              <w:ind w:left="345" w:hanging="450"/>
              <w:contextualSpacing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Председатель</w:t>
            </w:r>
          </w:p>
          <w:p w14:paraId="45CBA2F6" w14:textId="77777777" w:rsidR="0014103F" w:rsidRDefault="00345B78">
            <w:pPr>
              <w:ind w:left="-105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РОО «Союз водного поло</w:t>
            </w:r>
          </w:p>
          <w:p w14:paraId="30378525" w14:textId="77777777" w:rsidR="0014103F" w:rsidRDefault="00345B78">
            <w:pPr>
              <w:ind w:left="-105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 г. Москве»</w:t>
            </w:r>
          </w:p>
          <w:p w14:paraId="5CFBA4BF" w14:textId="77777777" w:rsidR="0014103F" w:rsidRDefault="0014103F">
            <w:pPr>
              <w:ind w:left="-105"/>
              <w:rPr>
                <w:color w:val="000000"/>
                <w:sz w:val="28"/>
                <w:szCs w:val="28"/>
              </w:rPr>
            </w:pPr>
          </w:p>
          <w:p w14:paraId="3CEC1817" w14:textId="77777777" w:rsidR="0014103F" w:rsidRDefault="00345B78">
            <w:pPr>
              <w:ind w:left="360" w:hanging="465"/>
              <w:contextualSpacing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____________ </w:t>
            </w:r>
            <w:r>
              <w:rPr>
                <w:b/>
                <w:color w:val="000000"/>
                <w:sz w:val="28"/>
                <w:szCs w:val="28"/>
              </w:rPr>
              <w:t>И.Т.Куталадзе</w:t>
            </w:r>
          </w:p>
          <w:p w14:paraId="486508FD" w14:textId="77777777" w:rsidR="0014103F" w:rsidRDefault="0014103F">
            <w:pPr>
              <w:ind w:left="360"/>
              <w:contextualSpacing/>
              <w:rPr>
                <w:b/>
                <w:color w:val="000000"/>
                <w:sz w:val="28"/>
                <w:szCs w:val="28"/>
              </w:rPr>
            </w:pPr>
          </w:p>
          <w:p w14:paraId="6716BB8F" w14:textId="77777777" w:rsidR="0014103F" w:rsidRDefault="00345B78">
            <w:pPr>
              <w:ind w:left="-105" w:hanging="284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    «___» ____________ 2024 г.</w:t>
            </w:r>
          </w:p>
          <w:p w14:paraId="6E263B22" w14:textId="77777777" w:rsidR="0014103F" w:rsidRDefault="0014103F">
            <w:pPr>
              <w:ind w:left="34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3686" w:type="dxa"/>
            <w:shd w:val="clear" w:color="auto" w:fill="auto"/>
          </w:tcPr>
          <w:p w14:paraId="4BB76D8E" w14:textId="77777777" w:rsidR="0014103F" w:rsidRDefault="00345B78">
            <w:pPr>
              <w:widowControl w:val="0"/>
              <w:ind w:right="49" w:hanging="111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УТВЕРЖДАЮ</w:t>
            </w:r>
          </w:p>
          <w:p w14:paraId="56F2B122" w14:textId="77777777" w:rsidR="0014103F" w:rsidRDefault="0014103F">
            <w:pPr>
              <w:widowControl w:val="0"/>
              <w:ind w:right="49" w:hanging="111"/>
              <w:rPr>
                <w:bCs/>
                <w:sz w:val="28"/>
                <w:szCs w:val="28"/>
              </w:rPr>
            </w:pPr>
          </w:p>
          <w:p w14:paraId="3782494F" w14:textId="77777777" w:rsidR="0014103F" w:rsidRDefault="00345B78">
            <w:pPr>
              <w:widowControl w:val="0"/>
              <w:ind w:right="49" w:hanging="1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Директор</w:t>
            </w:r>
          </w:p>
          <w:p w14:paraId="1C431B04" w14:textId="77777777" w:rsidR="0014103F" w:rsidRDefault="00345B78">
            <w:pPr>
              <w:widowControl w:val="0"/>
              <w:ind w:left="-244" w:right="49" w:firstLine="13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ГБУ ДО «МГФСО»</w:t>
            </w:r>
          </w:p>
          <w:p w14:paraId="55702E96" w14:textId="77777777" w:rsidR="0014103F" w:rsidRDefault="0014103F">
            <w:pPr>
              <w:widowControl w:val="0"/>
              <w:ind w:left="-244" w:right="49" w:firstLine="133"/>
              <w:rPr>
                <w:bCs/>
                <w:sz w:val="28"/>
                <w:szCs w:val="28"/>
              </w:rPr>
            </w:pPr>
          </w:p>
          <w:p w14:paraId="4BB80AEE" w14:textId="77777777" w:rsidR="0014103F" w:rsidRDefault="0014103F">
            <w:pPr>
              <w:widowControl w:val="0"/>
              <w:ind w:right="49" w:hanging="111"/>
              <w:rPr>
                <w:sz w:val="28"/>
                <w:szCs w:val="28"/>
              </w:rPr>
            </w:pPr>
          </w:p>
          <w:p w14:paraId="6E882F83" w14:textId="77777777" w:rsidR="0014103F" w:rsidRDefault="00345B78">
            <w:pPr>
              <w:widowControl w:val="0"/>
              <w:ind w:right="49" w:hanging="111"/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В.А.Гордеев</w:t>
            </w:r>
          </w:p>
          <w:p w14:paraId="7993B9BC" w14:textId="77777777" w:rsidR="0014103F" w:rsidRDefault="0014103F">
            <w:pPr>
              <w:widowControl w:val="0"/>
              <w:ind w:right="49" w:hanging="111"/>
              <w:rPr>
                <w:sz w:val="28"/>
                <w:szCs w:val="28"/>
              </w:rPr>
            </w:pPr>
          </w:p>
          <w:p w14:paraId="334958F5" w14:textId="77777777" w:rsidR="0014103F" w:rsidRDefault="00345B78">
            <w:pPr>
              <w:ind w:left="360" w:hanging="468"/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«___» ____________ 2024 г.</w:t>
            </w:r>
          </w:p>
        </w:tc>
      </w:tr>
    </w:tbl>
    <w:p w14:paraId="6A9552B5" w14:textId="77777777" w:rsidR="0014103F" w:rsidRDefault="0014103F">
      <w:pPr>
        <w:jc w:val="both"/>
        <w:rPr>
          <w:sz w:val="28"/>
          <w:szCs w:val="28"/>
        </w:rPr>
      </w:pPr>
    </w:p>
    <w:p w14:paraId="7D92D5DF" w14:textId="77777777" w:rsidR="0014103F" w:rsidRDefault="0014103F">
      <w:pPr>
        <w:jc w:val="both"/>
        <w:rPr>
          <w:sz w:val="28"/>
          <w:szCs w:val="28"/>
        </w:rPr>
      </w:pPr>
    </w:p>
    <w:p w14:paraId="0523D057" w14:textId="77777777" w:rsidR="0014103F" w:rsidRDefault="0014103F">
      <w:pPr>
        <w:jc w:val="both"/>
        <w:rPr>
          <w:sz w:val="28"/>
          <w:szCs w:val="28"/>
        </w:rPr>
      </w:pPr>
    </w:p>
    <w:p w14:paraId="49FC44B0" w14:textId="77777777" w:rsidR="0014103F" w:rsidRDefault="0014103F">
      <w:pPr>
        <w:jc w:val="both"/>
        <w:rPr>
          <w:sz w:val="28"/>
          <w:szCs w:val="28"/>
        </w:rPr>
      </w:pPr>
    </w:p>
    <w:p w14:paraId="6DE3FEC8" w14:textId="77777777" w:rsidR="0014103F" w:rsidRDefault="0014103F">
      <w:pPr>
        <w:jc w:val="both"/>
        <w:rPr>
          <w:sz w:val="28"/>
          <w:szCs w:val="28"/>
        </w:rPr>
      </w:pPr>
    </w:p>
    <w:p w14:paraId="5EB23F9B" w14:textId="77777777" w:rsidR="0014103F" w:rsidRDefault="0014103F">
      <w:pPr>
        <w:jc w:val="both"/>
        <w:rPr>
          <w:sz w:val="28"/>
          <w:szCs w:val="28"/>
        </w:rPr>
      </w:pPr>
    </w:p>
    <w:p w14:paraId="773F0E5F" w14:textId="77777777" w:rsidR="0014103F" w:rsidRDefault="0014103F">
      <w:pPr>
        <w:jc w:val="both"/>
        <w:rPr>
          <w:sz w:val="28"/>
          <w:szCs w:val="28"/>
        </w:rPr>
      </w:pPr>
    </w:p>
    <w:p w14:paraId="49175663" w14:textId="77777777" w:rsidR="0014103F" w:rsidRDefault="0014103F">
      <w:pPr>
        <w:jc w:val="both"/>
        <w:rPr>
          <w:sz w:val="28"/>
          <w:szCs w:val="28"/>
        </w:rPr>
      </w:pPr>
    </w:p>
    <w:p w14:paraId="1F59E1D1" w14:textId="77777777" w:rsidR="0014103F" w:rsidRDefault="0014103F">
      <w:pPr>
        <w:rPr>
          <w:rFonts w:eastAsia="Times"/>
          <w:sz w:val="28"/>
          <w:szCs w:val="28"/>
        </w:rPr>
      </w:pPr>
    </w:p>
    <w:p w14:paraId="5638DE33" w14:textId="77777777" w:rsidR="0014103F" w:rsidRDefault="00345B7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ПОЛОЖЕНИЕ</w:t>
      </w:r>
    </w:p>
    <w:p w14:paraId="5EB12B1C" w14:textId="2E82338A" w:rsidR="0014103F" w:rsidRDefault="00345B7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проведении </w:t>
      </w:r>
      <w:r>
        <w:rPr>
          <w:b/>
          <w:sz w:val="28"/>
          <w:szCs w:val="28"/>
        </w:rPr>
        <w:t>официальных спортивных</w:t>
      </w:r>
      <w:r>
        <w:rPr>
          <w:b/>
          <w:color w:val="000000"/>
          <w:sz w:val="28"/>
          <w:szCs w:val="28"/>
        </w:rPr>
        <w:t xml:space="preserve"> соревнований </w:t>
      </w:r>
      <w:r>
        <w:rPr>
          <w:b/>
          <w:color w:val="000000"/>
          <w:sz w:val="28"/>
          <w:szCs w:val="28"/>
        </w:rPr>
        <w:br/>
        <w:t xml:space="preserve">по виду спорта «водное поло» </w:t>
      </w:r>
      <w:bookmarkStart w:id="0" w:name="_Hlk178754431"/>
      <w:bookmarkEnd w:id="0"/>
      <w:r>
        <w:rPr>
          <w:b/>
          <w:bCs/>
          <w:sz w:val="28"/>
          <w:szCs w:val="28"/>
        </w:rPr>
        <w:t xml:space="preserve">, Первенство МГФСО по водному поло, памяти ЗТ РСФСР А.Е. </w:t>
      </w:r>
      <w:r>
        <w:rPr>
          <w:b/>
          <w:bCs/>
          <w:sz w:val="28"/>
          <w:szCs w:val="28"/>
        </w:rPr>
        <w:t>Польщикова</w:t>
      </w:r>
      <w:r>
        <w:rPr>
          <w:b/>
          <w:color w:val="000000"/>
          <w:sz w:val="28"/>
          <w:szCs w:val="28"/>
        </w:rPr>
        <w:t xml:space="preserve"> </w:t>
      </w:r>
      <w:r>
        <w:rPr>
          <w:b/>
          <w:sz w:val="28"/>
          <w:szCs w:val="28"/>
        </w:rPr>
        <w:t>р/н 25105</w:t>
      </w:r>
    </w:p>
    <w:p w14:paraId="4DCFB02E" w14:textId="77777777" w:rsidR="0014103F" w:rsidRDefault="00345B7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(номер-код вида спорта: 0050002611Я)</w:t>
      </w:r>
    </w:p>
    <w:p w14:paraId="33A6BAD7" w14:textId="77777777" w:rsidR="0014103F" w:rsidRDefault="0014103F">
      <w:pPr>
        <w:jc w:val="center"/>
        <w:rPr>
          <w:sz w:val="28"/>
          <w:szCs w:val="28"/>
        </w:rPr>
      </w:pPr>
    </w:p>
    <w:p w14:paraId="1E5A93B0" w14:textId="77777777" w:rsidR="0014103F" w:rsidRDefault="0014103F">
      <w:pPr>
        <w:jc w:val="center"/>
        <w:rPr>
          <w:sz w:val="28"/>
          <w:szCs w:val="28"/>
        </w:rPr>
      </w:pPr>
    </w:p>
    <w:p w14:paraId="13E088A7" w14:textId="77777777" w:rsidR="0014103F" w:rsidRDefault="0014103F">
      <w:pPr>
        <w:jc w:val="center"/>
        <w:rPr>
          <w:sz w:val="28"/>
          <w:szCs w:val="28"/>
        </w:rPr>
      </w:pPr>
    </w:p>
    <w:p w14:paraId="27E72D9C" w14:textId="77777777" w:rsidR="0014103F" w:rsidRDefault="0014103F">
      <w:pPr>
        <w:jc w:val="center"/>
        <w:rPr>
          <w:sz w:val="28"/>
          <w:szCs w:val="28"/>
        </w:rPr>
      </w:pPr>
    </w:p>
    <w:p w14:paraId="6ACD8353" w14:textId="77777777" w:rsidR="0014103F" w:rsidRDefault="0014103F">
      <w:pPr>
        <w:jc w:val="center"/>
        <w:rPr>
          <w:sz w:val="28"/>
          <w:szCs w:val="28"/>
        </w:rPr>
      </w:pPr>
    </w:p>
    <w:p w14:paraId="6933F632" w14:textId="77777777" w:rsidR="0014103F" w:rsidRDefault="0014103F">
      <w:pPr>
        <w:jc w:val="center"/>
        <w:rPr>
          <w:sz w:val="28"/>
          <w:szCs w:val="28"/>
        </w:rPr>
      </w:pPr>
    </w:p>
    <w:p w14:paraId="0978BD80" w14:textId="77777777" w:rsidR="0014103F" w:rsidRDefault="0014103F">
      <w:pPr>
        <w:jc w:val="center"/>
        <w:rPr>
          <w:sz w:val="28"/>
          <w:szCs w:val="28"/>
        </w:rPr>
      </w:pPr>
    </w:p>
    <w:p w14:paraId="780A8919" w14:textId="77777777" w:rsidR="0014103F" w:rsidRDefault="0014103F">
      <w:pPr>
        <w:jc w:val="center"/>
        <w:rPr>
          <w:sz w:val="28"/>
          <w:szCs w:val="28"/>
        </w:rPr>
      </w:pPr>
    </w:p>
    <w:p w14:paraId="473A8DBA" w14:textId="77777777" w:rsidR="0014103F" w:rsidRDefault="0014103F">
      <w:pPr>
        <w:jc w:val="center"/>
        <w:rPr>
          <w:sz w:val="28"/>
          <w:szCs w:val="28"/>
        </w:rPr>
      </w:pPr>
    </w:p>
    <w:p w14:paraId="2C5BE5F9" w14:textId="77777777" w:rsidR="0014103F" w:rsidRDefault="0014103F">
      <w:pPr>
        <w:jc w:val="center"/>
        <w:rPr>
          <w:sz w:val="28"/>
          <w:szCs w:val="28"/>
        </w:rPr>
      </w:pPr>
    </w:p>
    <w:p w14:paraId="5C924D48" w14:textId="77777777" w:rsidR="0014103F" w:rsidRDefault="0014103F">
      <w:pPr>
        <w:jc w:val="center"/>
        <w:rPr>
          <w:sz w:val="28"/>
          <w:szCs w:val="28"/>
        </w:rPr>
      </w:pPr>
    </w:p>
    <w:p w14:paraId="73ABBC76" w14:textId="77777777" w:rsidR="0014103F" w:rsidRDefault="0014103F">
      <w:pPr>
        <w:jc w:val="center"/>
        <w:rPr>
          <w:sz w:val="28"/>
          <w:szCs w:val="28"/>
        </w:rPr>
      </w:pPr>
    </w:p>
    <w:p w14:paraId="1E69FDFE" w14:textId="77777777" w:rsidR="0014103F" w:rsidRDefault="0014103F">
      <w:pPr>
        <w:jc w:val="center"/>
        <w:rPr>
          <w:sz w:val="28"/>
          <w:szCs w:val="28"/>
        </w:rPr>
      </w:pPr>
    </w:p>
    <w:p w14:paraId="6341CE51" w14:textId="77777777" w:rsidR="0014103F" w:rsidRDefault="0014103F">
      <w:pPr>
        <w:jc w:val="center"/>
        <w:rPr>
          <w:sz w:val="28"/>
          <w:szCs w:val="28"/>
        </w:rPr>
      </w:pPr>
    </w:p>
    <w:p w14:paraId="6E94D97B" w14:textId="77777777" w:rsidR="0014103F" w:rsidRDefault="0014103F">
      <w:pPr>
        <w:jc w:val="center"/>
        <w:rPr>
          <w:sz w:val="28"/>
          <w:szCs w:val="28"/>
        </w:rPr>
      </w:pPr>
    </w:p>
    <w:p w14:paraId="5F683EA4" w14:textId="77777777" w:rsidR="0014103F" w:rsidRDefault="0014103F">
      <w:pPr>
        <w:jc w:val="center"/>
        <w:rPr>
          <w:sz w:val="28"/>
          <w:szCs w:val="28"/>
        </w:rPr>
      </w:pPr>
    </w:p>
    <w:p w14:paraId="3D37F644" w14:textId="77777777" w:rsidR="0014103F" w:rsidRDefault="0014103F">
      <w:pPr>
        <w:jc w:val="center"/>
        <w:rPr>
          <w:bCs/>
          <w:sz w:val="28"/>
          <w:szCs w:val="28"/>
        </w:rPr>
      </w:pPr>
    </w:p>
    <w:p w14:paraId="26EF5CA1" w14:textId="77777777" w:rsidR="0014103F" w:rsidRDefault="0014103F">
      <w:pPr>
        <w:jc w:val="center"/>
        <w:rPr>
          <w:bCs/>
          <w:sz w:val="28"/>
          <w:szCs w:val="28"/>
        </w:rPr>
      </w:pPr>
    </w:p>
    <w:p w14:paraId="47C162BB" w14:textId="77777777" w:rsidR="0014103F" w:rsidRDefault="0014103F">
      <w:pPr>
        <w:jc w:val="center"/>
        <w:rPr>
          <w:bCs/>
          <w:sz w:val="28"/>
          <w:szCs w:val="28"/>
        </w:rPr>
      </w:pPr>
    </w:p>
    <w:p w14:paraId="60F57C65" w14:textId="77777777" w:rsidR="0014103F" w:rsidRDefault="00345B78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г. Москва</w:t>
      </w:r>
    </w:p>
    <w:p w14:paraId="44B20E13" w14:textId="77777777" w:rsidR="0014103F" w:rsidRDefault="00345B78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1. ОБЩИЕ ПОЛОЖЕНИЯ</w:t>
      </w:r>
    </w:p>
    <w:p w14:paraId="7DD2D181" w14:textId="77777777" w:rsidR="0014103F" w:rsidRDefault="0014103F">
      <w:pPr>
        <w:ind w:firstLine="709"/>
        <w:jc w:val="both"/>
        <w:rPr>
          <w:b/>
          <w:bCs/>
          <w:sz w:val="28"/>
          <w:szCs w:val="28"/>
        </w:rPr>
      </w:pPr>
    </w:p>
    <w:p w14:paraId="1BBC4391" w14:textId="77777777" w:rsidR="0014103F" w:rsidRDefault="00345B78">
      <w:pPr>
        <w:pStyle w:val="a6"/>
        <w:numPr>
          <w:ilvl w:val="1"/>
          <w:numId w:val="1"/>
        </w:numPr>
        <w:ind w:left="1429" w:hanging="720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Основания для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проведения Спортивного мероприятия.</w:t>
      </w:r>
    </w:p>
    <w:p w14:paraId="2078D557" w14:textId="77777777" w:rsidR="0014103F" w:rsidRDefault="00345B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Категория Спортивного мероприятия – Первенство субъекта Российской Федерации.</w:t>
      </w:r>
    </w:p>
    <w:p w14:paraId="569D1EE8" w14:textId="22DA5F2E" w:rsidR="0014103F" w:rsidRDefault="00345B78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t xml:space="preserve">Официальное спортивное мероприятие по водному поло, Первенство МГФСО по водному поло, памяти ЗТ РСФСР А.Е. </w:t>
      </w:r>
      <w:r>
        <w:rPr>
          <w:sz w:val="28"/>
          <w:szCs w:val="28"/>
        </w:rPr>
        <w:t xml:space="preserve">Польщикова (далее – Соревнование), </w:t>
      </w:r>
      <w:r>
        <w:rPr>
          <w:rFonts w:eastAsia="Calibri"/>
          <w:sz w:val="28"/>
          <w:szCs w:val="28"/>
          <w:lang w:eastAsia="en-US"/>
        </w:rPr>
        <w:t>п</w:t>
      </w:r>
      <w:r>
        <w:rPr>
          <w:rFonts w:eastAsia="Calibri"/>
          <w:sz w:val="28"/>
          <w:szCs w:val="28"/>
          <w:lang w:eastAsia="en-US"/>
        </w:rPr>
        <w:t>роводится на основании и в соответствии с настоящим Положением, а также:</w:t>
      </w:r>
    </w:p>
    <w:p w14:paraId="64B77BE0" w14:textId="77777777" w:rsidR="0014103F" w:rsidRDefault="00345B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Единым календарным планом физкультурных, спортивных и массовых спортивно-зрелищных мероприятий города Москвы на 2025 год (далее – «ЕКП») утвержденным Москомспортом (ЕКП № 25105);</w:t>
      </w:r>
    </w:p>
    <w:p w14:paraId="6E183928" w14:textId="77777777" w:rsidR="0014103F" w:rsidRDefault="00345B78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t xml:space="preserve">- </w:t>
      </w:r>
      <w:r>
        <w:rPr>
          <w:rFonts w:eastAsia="Calibri"/>
          <w:sz w:val="28"/>
          <w:szCs w:val="28"/>
          <w:lang w:eastAsia="en-US"/>
        </w:rPr>
        <w:t xml:space="preserve">правилами по виду спорта «водное поло», утвержденными приказом Министерства спорта Российской Федерации </w:t>
      </w:r>
      <w:bookmarkStart w:id="1" w:name="_Hlk134618058"/>
      <w:r>
        <w:rPr>
          <w:sz w:val="28"/>
          <w:szCs w:val="28"/>
        </w:rPr>
        <w:t>от 27 декабря 2018 г. № 1094</w:t>
      </w:r>
      <w:bookmarkEnd w:id="1"/>
      <w:r>
        <w:rPr>
          <w:sz w:val="28"/>
          <w:szCs w:val="28"/>
        </w:rPr>
        <w:t>, учитывая все текущие изменения</w:t>
      </w:r>
      <w:r>
        <w:rPr>
          <w:rFonts w:eastAsia="Calibri"/>
          <w:sz w:val="28"/>
          <w:szCs w:val="28"/>
          <w:lang w:eastAsia="en-US"/>
        </w:rPr>
        <w:t xml:space="preserve"> (далее – «Правила»).</w:t>
      </w:r>
    </w:p>
    <w:p w14:paraId="3255AC3E" w14:textId="77777777" w:rsidR="0014103F" w:rsidRDefault="00345B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Распоряжением Департамента спорта города Москвы «О государственной а</w:t>
      </w:r>
      <w:r>
        <w:rPr>
          <w:sz w:val="28"/>
          <w:szCs w:val="28"/>
        </w:rPr>
        <w:t xml:space="preserve">ккредитации Региональных спортивных федераций» «Союз водного поло </w:t>
      </w:r>
      <w:r>
        <w:rPr>
          <w:sz w:val="28"/>
          <w:szCs w:val="28"/>
        </w:rPr>
        <w:br/>
        <w:t>в г. Москве» от 07 июля 2023 г. № 212;</w:t>
      </w:r>
    </w:p>
    <w:p w14:paraId="1BBD91FB" w14:textId="77777777" w:rsidR="0014103F" w:rsidRDefault="00345B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Федеральным законом Российской Федерации от 4 декабря 2007 г.</w:t>
      </w:r>
      <w:r>
        <w:rPr>
          <w:sz w:val="28"/>
          <w:szCs w:val="28"/>
        </w:rPr>
        <w:br/>
        <w:t>№ 329-ФЗ «О физической культуре и спорте в Российской Федерации»;</w:t>
      </w:r>
    </w:p>
    <w:p w14:paraId="5295FA49" w14:textId="77777777" w:rsidR="0014103F" w:rsidRDefault="00345B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Закона города Моск</w:t>
      </w:r>
      <w:r>
        <w:rPr>
          <w:sz w:val="28"/>
          <w:szCs w:val="28"/>
        </w:rPr>
        <w:t xml:space="preserve">вы от 15 июля 2009 г. № 27 «О физической культуре </w:t>
      </w:r>
      <w:r>
        <w:rPr>
          <w:sz w:val="28"/>
          <w:szCs w:val="28"/>
        </w:rPr>
        <w:br/>
        <w:t>и спорте в городе Москве»;</w:t>
      </w:r>
    </w:p>
    <w:p w14:paraId="5EAFB3E2" w14:textId="77777777" w:rsidR="0014103F" w:rsidRDefault="00345B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Обработка персональных данных участников Соревнования осуществляется в соответствии с Федеральным законом от 27 июля 2006 г. № 152-ФЗ </w:t>
      </w:r>
      <w:r>
        <w:rPr>
          <w:sz w:val="28"/>
          <w:szCs w:val="28"/>
        </w:rPr>
        <w:br/>
        <w:t>«О персональных данных». Согласие на обрабо</w:t>
      </w:r>
      <w:r>
        <w:rPr>
          <w:sz w:val="28"/>
          <w:szCs w:val="28"/>
        </w:rPr>
        <w:t xml:space="preserve">тку персональных данных предоставляется в комиссию по допуску участников.                                                                                                                                                                                       </w:t>
      </w:r>
      <w:r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sz w:val="28"/>
          <w:szCs w:val="28"/>
        </w:rPr>
        <w:t xml:space="preserve">              </w:t>
      </w:r>
    </w:p>
    <w:p w14:paraId="1594DE7D" w14:textId="77777777" w:rsidR="0014103F" w:rsidRDefault="00345B78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t xml:space="preserve">1.2. </w:t>
      </w:r>
      <w:r>
        <w:rPr>
          <w:rFonts w:eastAsia="Calibri"/>
          <w:sz w:val="28"/>
          <w:szCs w:val="28"/>
          <w:lang w:eastAsia="en-US"/>
        </w:rPr>
        <w:t>Соревнования проводятся с целью:</w:t>
      </w:r>
    </w:p>
    <w:p w14:paraId="0B281EC8" w14:textId="77777777" w:rsidR="0014103F" w:rsidRDefault="00345B78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- Развития и популяризации вида спорта «водное поло» в городе Москве;</w:t>
      </w:r>
    </w:p>
    <w:p w14:paraId="1D318911" w14:textId="77777777" w:rsidR="0014103F" w:rsidRDefault="00345B78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- Сохранения памяти о героях спорта;</w:t>
      </w:r>
    </w:p>
    <w:p w14:paraId="106423AD" w14:textId="77777777" w:rsidR="0014103F" w:rsidRDefault="00345B78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- Создание традиций преемственности поколений среди выпускников спортивных школ Олимпийского рез</w:t>
      </w:r>
      <w:r>
        <w:rPr>
          <w:rFonts w:eastAsia="Calibri"/>
          <w:sz w:val="28"/>
          <w:szCs w:val="28"/>
          <w:lang w:eastAsia="en-US"/>
        </w:rPr>
        <w:t>ерва города Москвы.</w:t>
      </w:r>
    </w:p>
    <w:p w14:paraId="6CB956CC" w14:textId="77777777" w:rsidR="0014103F" w:rsidRDefault="00345B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1.3. Задачами проведения Соревнования являются:</w:t>
      </w:r>
    </w:p>
    <w:p w14:paraId="1D43BDBB" w14:textId="77777777" w:rsidR="0014103F" w:rsidRDefault="00345B78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sz w:val="28"/>
          <w:szCs w:val="28"/>
        </w:rPr>
        <w:t>–</w:t>
      </w:r>
      <w:r>
        <w:rPr>
          <w:color w:val="000000"/>
          <w:shd w:val="clear" w:color="auto" w:fill="FFFFFF"/>
        </w:rPr>
        <w:t xml:space="preserve"> </w:t>
      </w:r>
      <w:r>
        <w:rPr>
          <w:color w:val="000000"/>
          <w:sz w:val="28"/>
          <w:szCs w:val="28"/>
          <w:shd w:val="clear" w:color="auto" w:fill="FFFFFF"/>
        </w:rPr>
        <w:t xml:space="preserve">Повышение социальной значимости здорового образа жизни, культурного </w:t>
      </w:r>
      <w:r>
        <w:rPr>
          <w:color w:val="000000"/>
          <w:sz w:val="28"/>
          <w:szCs w:val="28"/>
          <w:shd w:val="clear" w:color="auto" w:fill="FFFFFF"/>
        </w:rPr>
        <w:br/>
        <w:t>и патриотического воспитания среди молодых людей в системе физического воспитания города Москвы.</w:t>
      </w:r>
    </w:p>
    <w:p w14:paraId="4AD27EE2" w14:textId="77777777" w:rsidR="0014103F" w:rsidRDefault="00345B78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sz w:val="28"/>
          <w:szCs w:val="28"/>
        </w:rPr>
        <w:t>–</w:t>
      </w:r>
      <w:r>
        <w:rPr>
          <w:color w:val="000000"/>
          <w:sz w:val="28"/>
          <w:szCs w:val="28"/>
          <w:shd w:val="clear" w:color="auto" w:fill="FFFFFF"/>
        </w:rPr>
        <w:t xml:space="preserve"> Развитие массового</w:t>
      </w:r>
      <w:r>
        <w:rPr>
          <w:color w:val="000000"/>
          <w:sz w:val="28"/>
          <w:szCs w:val="28"/>
          <w:shd w:val="clear" w:color="auto" w:fill="FFFFFF"/>
        </w:rPr>
        <w:t xml:space="preserve"> спорта среди жителей города Москвы;</w:t>
      </w:r>
    </w:p>
    <w:p w14:paraId="085A76AD" w14:textId="77777777" w:rsidR="0014103F" w:rsidRDefault="00345B78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sz w:val="28"/>
          <w:szCs w:val="28"/>
        </w:rPr>
        <w:t>–</w:t>
      </w:r>
      <w:r>
        <w:rPr>
          <w:color w:val="000000"/>
          <w:sz w:val="28"/>
          <w:szCs w:val="28"/>
          <w:shd w:val="clear" w:color="auto" w:fill="FFFFFF"/>
        </w:rPr>
        <w:t xml:space="preserve"> Поддержка выпускников спортивных школ по водному поло в занятии водным поло в городе Москве и поддержании здорового образа жизни;</w:t>
      </w:r>
    </w:p>
    <w:p w14:paraId="118784C5" w14:textId="77777777" w:rsidR="0014103F" w:rsidRDefault="00345B78">
      <w:pPr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–</w:t>
      </w:r>
      <w:r>
        <w:rPr>
          <w:color w:val="000000"/>
          <w:sz w:val="28"/>
          <w:szCs w:val="28"/>
          <w:shd w:val="clear" w:color="auto" w:fill="FFFFFF"/>
        </w:rPr>
        <w:t xml:space="preserve"> Профилактика вредных привычек у жителей города Москвы;</w:t>
      </w:r>
    </w:p>
    <w:p w14:paraId="16FD3CB4" w14:textId="77777777" w:rsidR="0014103F" w:rsidRDefault="00345B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– Формирование здорового образ</w:t>
      </w:r>
      <w:r>
        <w:rPr>
          <w:sz w:val="28"/>
          <w:szCs w:val="28"/>
        </w:rPr>
        <w:t>а жизни среди жителей города Москвы;</w:t>
      </w:r>
    </w:p>
    <w:p w14:paraId="0C0E95A4" w14:textId="77777777" w:rsidR="0014103F" w:rsidRDefault="00345B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– Повышение социальной активности, физического и духовного воспитания жителей города Москвы;</w:t>
      </w:r>
    </w:p>
    <w:p w14:paraId="268F7CA9" w14:textId="77777777" w:rsidR="0014103F" w:rsidRDefault="00345B78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t>–</w:t>
      </w:r>
      <w:r>
        <w:rPr>
          <w:rFonts w:eastAsia="Calibri"/>
          <w:sz w:val="28"/>
          <w:szCs w:val="28"/>
          <w:lang w:eastAsia="en-US"/>
        </w:rPr>
        <w:t xml:space="preserve"> Приобретение соревновательного опыта </w:t>
      </w:r>
      <w:r>
        <w:rPr>
          <w:sz w:val="28"/>
          <w:szCs w:val="28"/>
        </w:rPr>
        <w:t>среди жителей города Москвы</w:t>
      </w:r>
      <w:r>
        <w:rPr>
          <w:rFonts w:eastAsia="Calibri"/>
          <w:sz w:val="28"/>
          <w:szCs w:val="28"/>
          <w:lang w:eastAsia="en-US"/>
        </w:rPr>
        <w:t>;</w:t>
      </w:r>
    </w:p>
    <w:p w14:paraId="69AE2F31" w14:textId="77777777" w:rsidR="0014103F" w:rsidRDefault="00345B78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t xml:space="preserve">– Повышение уровня спортивного мастерства </w:t>
      </w:r>
      <w:r>
        <w:rPr>
          <w:rFonts w:eastAsia="Calibri"/>
          <w:sz w:val="28"/>
          <w:szCs w:val="28"/>
          <w:lang w:eastAsia="en-US"/>
        </w:rPr>
        <w:t>спортсменов города Москвы</w:t>
      </w:r>
      <w:r>
        <w:rPr>
          <w:sz w:val="28"/>
          <w:szCs w:val="28"/>
        </w:rPr>
        <w:t>;</w:t>
      </w:r>
    </w:p>
    <w:p w14:paraId="5A5555CC" w14:textId="77777777" w:rsidR="0014103F" w:rsidRDefault="00345B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– Подготовка спортивного резерва по водному поло в городе Москве.</w:t>
      </w:r>
    </w:p>
    <w:p w14:paraId="16C95BA3" w14:textId="77777777" w:rsidR="0014103F" w:rsidRDefault="0014103F">
      <w:pPr>
        <w:ind w:firstLine="709"/>
        <w:jc w:val="center"/>
        <w:rPr>
          <w:sz w:val="28"/>
          <w:szCs w:val="28"/>
        </w:rPr>
      </w:pPr>
    </w:p>
    <w:p w14:paraId="45CD3E9A" w14:textId="77777777" w:rsidR="0014103F" w:rsidRDefault="00345B78">
      <w:pPr>
        <w:ind w:firstLine="709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2. ПРАВА И ОБЯЗАННОСТИ ОРГАНИЗАТОРОВ</w:t>
      </w:r>
    </w:p>
    <w:p w14:paraId="6DE7713C" w14:textId="77777777" w:rsidR="0014103F" w:rsidRDefault="0014103F">
      <w:pPr>
        <w:ind w:firstLine="709"/>
        <w:jc w:val="center"/>
        <w:rPr>
          <w:b/>
          <w:bCs/>
          <w:sz w:val="28"/>
          <w:szCs w:val="28"/>
        </w:rPr>
      </w:pPr>
    </w:p>
    <w:p w14:paraId="62EFFC16" w14:textId="77777777" w:rsidR="0014103F" w:rsidRDefault="00345B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2.1. </w:t>
      </w:r>
      <w:bookmarkStart w:id="2" w:name="_Hlk164174275"/>
      <w:r>
        <w:rPr>
          <w:sz w:val="28"/>
          <w:szCs w:val="28"/>
        </w:rPr>
        <w:t xml:space="preserve">Общее руководство организацией и проведением Соревнований осуществляется ГБУ ДО «МГФСО» </w:t>
      </w:r>
      <w:r>
        <w:rPr>
          <w:rFonts w:eastAsia="Calibri"/>
          <w:sz w:val="28"/>
          <w:szCs w:val="28"/>
          <w:lang w:eastAsia="en-US"/>
        </w:rPr>
        <w:t xml:space="preserve">при поддержке </w:t>
      </w:r>
      <w:r>
        <w:rPr>
          <w:sz w:val="28"/>
          <w:szCs w:val="28"/>
        </w:rPr>
        <w:t>РОО «Союз водного поло</w:t>
      </w:r>
      <w:r>
        <w:rPr>
          <w:sz w:val="28"/>
          <w:szCs w:val="28"/>
        </w:rPr>
        <w:br/>
        <w:t xml:space="preserve"> в г. Москве» </w:t>
      </w:r>
      <w:r>
        <w:rPr>
          <w:rFonts w:eastAsia="Calibri"/>
          <w:sz w:val="28"/>
          <w:szCs w:val="28"/>
          <w:lang w:eastAsia="en-US"/>
        </w:rPr>
        <w:t>(далее - Организатор)</w:t>
      </w:r>
      <w:r>
        <w:rPr>
          <w:sz w:val="28"/>
          <w:szCs w:val="28"/>
        </w:rPr>
        <w:t xml:space="preserve">. </w:t>
      </w:r>
    </w:p>
    <w:p w14:paraId="2BA6CA69" w14:textId="77777777" w:rsidR="0014103F" w:rsidRDefault="00345B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2.2. Непосредственное проведение Соревнования осуществляет Организатор, а также главная суде</w:t>
      </w:r>
      <w:r>
        <w:rPr>
          <w:sz w:val="28"/>
          <w:szCs w:val="28"/>
        </w:rPr>
        <w:t>йская коллегия, назначенная Организатором Соревнования</w:t>
      </w:r>
      <w:r>
        <w:rPr>
          <w:sz w:val="28"/>
          <w:szCs w:val="28"/>
        </w:rPr>
        <w:br/>
        <w:t xml:space="preserve">и утвержденная Региональной общественной организацией «Союз водного поло </w:t>
      </w:r>
      <w:r>
        <w:rPr>
          <w:sz w:val="28"/>
          <w:szCs w:val="28"/>
        </w:rPr>
        <w:br/>
        <w:t>в г. Москве».</w:t>
      </w:r>
      <w:bookmarkEnd w:id="2"/>
    </w:p>
    <w:p w14:paraId="38AFDFA2" w14:textId="77777777" w:rsidR="0014103F" w:rsidRDefault="00345B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2.3.</w:t>
      </w:r>
      <w:r>
        <w:rPr>
          <w:sz w:val="28"/>
          <w:szCs w:val="28"/>
        </w:rPr>
        <w:tab/>
        <w:t>Главная судейская коллегия Соревнования:</w:t>
      </w:r>
    </w:p>
    <w:p w14:paraId="4E231A40" w14:textId="77777777" w:rsidR="0014103F" w:rsidRDefault="00345B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Главный судья – Голиков Владимир Андреевич, ВК. </w:t>
      </w:r>
    </w:p>
    <w:p w14:paraId="33B2DF45" w14:textId="77777777" w:rsidR="0014103F" w:rsidRDefault="00345B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Ответственный за п</w:t>
      </w:r>
      <w:r>
        <w:rPr>
          <w:sz w:val="28"/>
          <w:szCs w:val="28"/>
        </w:rPr>
        <w:t>роведение соревнования – Закиров Марат Сагитович,         + 7 (916) 044-16-63.</w:t>
      </w:r>
    </w:p>
    <w:p w14:paraId="702C219F" w14:textId="77777777" w:rsidR="0014103F" w:rsidRDefault="00345B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2.4. Ответственность за соблюдение правил проведения Соревнования, соответствие квалификации участников настоящему Положению, а также соответствие и проверка всех помещений, обо</w:t>
      </w:r>
      <w:r>
        <w:rPr>
          <w:sz w:val="28"/>
          <w:szCs w:val="28"/>
        </w:rPr>
        <w:t>рудования, инвентаря на предмет готовности к Соревнованию возлагается на главного судью Соревнования.</w:t>
      </w:r>
      <w:r>
        <w:rPr>
          <w:rFonts w:eastAsia="Calibri"/>
          <w:sz w:val="28"/>
          <w:szCs w:val="28"/>
          <w:lang w:eastAsia="en-US"/>
        </w:rPr>
        <w:t xml:space="preserve"> Функции главного судьи:</w:t>
      </w:r>
    </w:p>
    <w:p w14:paraId="6812BC82" w14:textId="77777777" w:rsidR="0014103F" w:rsidRDefault="00345B78">
      <w:pPr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- осуществляет проверку готовности к спортивным соревнованиям всех помещений, оборудования, инвентаря, соответствия их требованиям</w:t>
      </w:r>
      <w:r>
        <w:rPr>
          <w:rFonts w:eastAsia="Calibri"/>
          <w:sz w:val="28"/>
          <w:szCs w:val="28"/>
        </w:rPr>
        <w:t xml:space="preserve"> Правил, подписывает Акт приема места проведения спортивных соревнований за сутки </w:t>
      </w:r>
      <w:r>
        <w:rPr>
          <w:rFonts w:eastAsia="Calibri"/>
          <w:sz w:val="28"/>
          <w:szCs w:val="28"/>
        </w:rPr>
        <w:br/>
        <w:t>до начала спортивных соревнований и за 3 часа, при наличии необходимой документации;</w:t>
      </w:r>
    </w:p>
    <w:p w14:paraId="31D6A8DC" w14:textId="77777777" w:rsidR="0014103F" w:rsidRDefault="00345B78">
      <w:pPr>
        <w:ind w:firstLine="709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</w:rPr>
        <w:t>- отменяет проведение спортивных соревнований, если место проведения спортивных соревнов</w:t>
      </w:r>
      <w:r>
        <w:rPr>
          <w:rFonts w:eastAsia="Calibri"/>
          <w:sz w:val="28"/>
          <w:szCs w:val="28"/>
        </w:rPr>
        <w:t>аний, оборудование или инвентарь не отвечают требованиям законодательства Российской Федерации в сфере безопасности при проведении официальных спортивных мероприятий, Положению и Правилам до их начала.</w:t>
      </w:r>
    </w:p>
    <w:p w14:paraId="1318CD67" w14:textId="77777777" w:rsidR="0014103F" w:rsidRDefault="00345B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обладает иными правами и обязанностями в соответстви</w:t>
      </w:r>
      <w:r>
        <w:rPr>
          <w:sz w:val="28"/>
          <w:szCs w:val="28"/>
        </w:rPr>
        <w:t xml:space="preserve">и с правилами </w:t>
      </w:r>
      <w:r>
        <w:rPr>
          <w:sz w:val="28"/>
          <w:szCs w:val="28"/>
        </w:rPr>
        <w:br/>
        <w:t>по виду спорта.</w:t>
      </w:r>
    </w:p>
    <w:p w14:paraId="398C94DA" w14:textId="77777777" w:rsidR="0014103F" w:rsidRDefault="00345B78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2.5. Ответственность за соблюдение медицинских требований и оказание медицинской помощи возлагается на главного врача Соревнования.</w:t>
      </w:r>
    </w:p>
    <w:p w14:paraId="61373E05" w14:textId="77777777" w:rsidR="0014103F" w:rsidRDefault="00345B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2.6. Организаторы вправе ограничить допуск на </w:t>
      </w:r>
      <w:r>
        <w:rPr>
          <w:rFonts w:eastAsia="Calibri"/>
          <w:sz w:val="28"/>
          <w:szCs w:val="28"/>
          <w:lang w:eastAsia="en-US"/>
        </w:rPr>
        <w:t>Соревнование</w:t>
      </w:r>
      <w:r>
        <w:rPr>
          <w:sz w:val="28"/>
          <w:szCs w:val="28"/>
        </w:rPr>
        <w:t>, если количество заявившихся участ</w:t>
      </w:r>
      <w:r>
        <w:rPr>
          <w:sz w:val="28"/>
          <w:szCs w:val="28"/>
        </w:rPr>
        <w:t>ников больше, чем может принять спортивное сооружение.</w:t>
      </w:r>
    </w:p>
    <w:p w14:paraId="1F5322F4" w14:textId="77777777" w:rsidR="0014103F" w:rsidRDefault="00345B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2.7. В соответствии с п.3 ч.4 ст.26.2 329-ФЗ «О физической культуре </w:t>
      </w:r>
      <w:r>
        <w:rPr>
          <w:sz w:val="28"/>
          <w:szCs w:val="28"/>
        </w:rPr>
        <w:br/>
        <w:t>и спорте в Российской Федерации» запрещается оказывать противоправное влияние на результаты Соревнования.</w:t>
      </w:r>
    </w:p>
    <w:p w14:paraId="5370BC03" w14:textId="77777777" w:rsidR="0014103F" w:rsidRDefault="0014103F">
      <w:pPr>
        <w:ind w:firstLine="709"/>
        <w:jc w:val="both"/>
        <w:rPr>
          <w:sz w:val="28"/>
          <w:szCs w:val="28"/>
        </w:rPr>
      </w:pPr>
    </w:p>
    <w:p w14:paraId="26E9A2F9" w14:textId="77777777" w:rsidR="0014103F" w:rsidRDefault="0014103F">
      <w:pPr>
        <w:ind w:firstLine="709"/>
        <w:jc w:val="both"/>
        <w:rPr>
          <w:rFonts w:eastAsia="Calibri"/>
          <w:sz w:val="28"/>
          <w:szCs w:val="28"/>
          <w:lang w:eastAsia="en-US"/>
        </w:rPr>
      </w:pPr>
    </w:p>
    <w:p w14:paraId="6C1DE2CD" w14:textId="77777777" w:rsidR="0014103F" w:rsidRDefault="0014103F">
      <w:pPr>
        <w:ind w:firstLine="709"/>
        <w:jc w:val="both"/>
        <w:rPr>
          <w:rFonts w:eastAsia="Calibri"/>
          <w:sz w:val="28"/>
          <w:szCs w:val="28"/>
          <w:lang w:eastAsia="en-US"/>
        </w:rPr>
      </w:pPr>
    </w:p>
    <w:p w14:paraId="5192C317" w14:textId="77777777" w:rsidR="0014103F" w:rsidRDefault="0014103F">
      <w:pPr>
        <w:sectPr w:rsidR="0014103F">
          <w:footerReference w:type="default" r:id="rId7"/>
          <w:footerReference w:type="first" r:id="rId8"/>
          <w:pgSz w:w="11906" w:h="16838"/>
          <w:pgMar w:top="1134" w:right="851" w:bottom="1134" w:left="1134" w:header="0" w:footer="720" w:gutter="0"/>
          <w:cols w:space="720"/>
          <w:titlePg/>
        </w:sectPr>
      </w:pPr>
    </w:p>
    <w:p w14:paraId="06532380" w14:textId="54000814" w:rsidR="0014103F" w:rsidRDefault="00345B78">
      <w:pPr>
        <w:ind w:firstLine="709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3. Общие сведения о проведении Соревнования</w:t>
      </w:r>
    </w:p>
    <w:p w14:paraId="3E858652" w14:textId="77777777" w:rsidR="0014103F" w:rsidRDefault="0014103F">
      <w:pPr>
        <w:ind w:firstLine="709"/>
        <w:jc w:val="center"/>
        <w:rPr>
          <w:b/>
          <w:bCs/>
          <w:sz w:val="28"/>
          <w:szCs w:val="28"/>
        </w:rPr>
      </w:pPr>
    </w:p>
    <w:p w14:paraId="237EC0B2" w14:textId="77777777" w:rsidR="0014103F" w:rsidRDefault="0014103F">
      <w:pPr>
        <w:ind w:firstLine="709"/>
        <w:jc w:val="center"/>
        <w:rPr>
          <w:b/>
          <w:bCs/>
          <w:sz w:val="28"/>
          <w:szCs w:val="28"/>
        </w:rPr>
      </w:pPr>
    </w:p>
    <w:p w14:paraId="50B33C63" w14:textId="77777777" w:rsidR="0014103F" w:rsidRDefault="0014103F">
      <w:pPr>
        <w:ind w:firstLine="709"/>
        <w:jc w:val="center"/>
        <w:rPr>
          <w:b/>
          <w:bCs/>
          <w:sz w:val="28"/>
          <w:szCs w:val="28"/>
        </w:rPr>
      </w:pPr>
    </w:p>
    <w:tbl>
      <w:tblPr>
        <w:tblpPr w:leftFromText="180" w:rightFromText="180" w:vertAnchor="page" w:horzAnchor="margin" w:tblpXSpec="center" w:tblpY="2021"/>
        <w:tblOverlap w:val="never"/>
        <w:tblW w:w="14554" w:type="dxa"/>
        <w:tblLook w:val="04A0" w:firstRow="1" w:lastRow="0" w:firstColumn="1" w:lastColumn="0" w:noHBand="0" w:noVBand="1"/>
      </w:tblPr>
      <w:tblGrid>
        <w:gridCol w:w="1099"/>
        <w:gridCol w:w="1305"/>
        <w:gridCol w:w="1361"/>
        <w:gridCol w:w="1260"/>
        <w:gridCol w:w="645"/>
        <w:gridCol w:w="1251"/>
        <w:gridCol w:w="1008"/>
        <w:gridCol w:w="1135"/>
        <w:gridCol w:w="1133"/>
        <w:gridCol w:w="949"/>
        <w:gridCol w:w="1158"/>
        <w:gridCol w:w="1285"/>
        <w:gridCol w:w="971"/>
      </w:tblGrid>
      <w:tr w:rsidR="0014103F" w14:paraId="099BB8EC" w14:textId="77777777">
        <w:trPr>
          <w:trHeight w:val="574"/>
        </w:trPr>
        <w:tc>
          <w:tcPr>
            <w:tcW w:w="12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2085FF" w14:textId="77777777" w:rsidR="0014103F" w:rsidRDefault="00345B78">
            <w:pPr>
              <w:pStyle w:val="a6"/>
              <w:ind w:left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Реестровый номер спортивного соревнования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C14DEC" w14:textId="77777777" w:rsidR="0014103F" w:rsidRDefault="00345B78">
            <w:pPr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Наименование соревнования</w:t>
            </w:r>
            <w:r>
              <w:rPr>
                <w:sz w:val="16"/>
                <w:szCs w:val="16"/>
              </w:rPr>
              <w:br/>
              <w:t>в соответствии с ЕКП</w:t>
            </w:r>
          </w:p>
          <w:p w14:paraId="63D718BF" w14:textId="77777777" w:rsidR="0014103F" w:rsidRDefault="0014103F">
            <w:pPr>
              <w:pStyle w:val="a6"/>
              <w:ind w:left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DD3233" w14:textId="77777777" w:rsidR="0014103F" w:rsidRDefault="00345B78">
            <w:pPr>
              <w:pStyle w:val="a6"/>
              <w:ind w:left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Место проведения спортивного соревнования (адрес, наименование спортивного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сооружения)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DBAE10" w14:textId="77777777" w:rsidR="0014103F" w:rsidRDefault="00345B78">
            <w:pPr>
              <w:pStyle w:val="a6"/>
              <w:ind w:left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C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роки проведения, дата приезда и дата отъезда (при необходимости)</w:t>
            </w:r>
          </w:p>
        </w:tc>
        <w:tc>
          <w:tcPr>
            <w:tcW w:w="17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B165FE" w14:textId="77777777" w:rsidR="0014103F" w:rsidRDefault="00345B78">
            <w:pPr>
              <w:pStyle w:val="a6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Состав команд, участников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A2945F" w14:textId="77777777" w:rsidR="0014103F" w:rsidRDefault="00345B78">
            <w:pPr>
              <w:pStyle w:val="a6"/>
              <w:ind w:left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Планируемое количество участников спортивного соревнования, чел.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22C4D9" w14:textId="77777777" w:rsidR="0014103F" w:rsidRDefault="00345B78">
            <w:pPr>
              <w:pStyle w:val="a6"/>
              <w:ind w:left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Спортивная квалификация спортсменов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br/>
              <w:t>в соответствии с ЕВСК (спорт. разряд)</w:t>
            </w:r>
          </w:p>
        </w:tc>
        <w:tc>
          <w:tcPr>
            <w:tcW w:w="44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E6857C" w14:textId="77777777" w:rsidR="0014103F" w:rsidRDefault="00345B78">
            <w:pPr>
              <w:pStyle w:val="a6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Программа со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ревнования</w:t>
            </w:r>
          </w:p>
        </w:tc>
      </w:tr>
      <w:tr w:rsidR="0014103F" w14:paraId="4C6AFE66" w14:textId="77777777">
        <w:trPr>
          <w:trHeight w:val="205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11E52A" w14:textId="77777777" w:rsidR="0014103F" w:rsidRDefault="0014103F"/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915545" w14:textId="77777777" w:rsidR="0014103F" w:rsidRDefault="0014103F"/>
        </w:tc>
        <w:tc>
          <w:tcPr>
            <w:tcW w:w="19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81302D" w14:textId="77777777" w:rsidR="0014103F" w:rsidRDefault="0014103F"/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220EB4" w14:textId="77777777" w:rsidR="0014103F" w:rsidRDefault="0014103F"/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9AFFDB" w14:textId="77777777" w:rsidR="0014103F" w:rsidRDefault="00345B78">
            <w:pPr>
              <w:pStyle w:val="a6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566721" w14:textId="77777777" w:rsidR="0014103F" w:rsidRDefault="00345B78">
            <w:pPr>
              <w:pStyle w:val="a6"/>
              <w:ind w:left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в т. ч.</w:t>
            </w: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BF060D" w14:textId="77777777" w:rsidR="0014103F" w:rsidRDefault="0014103F"/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57E8E1" w14:textId="77777777" w:rsidR="0014103F" w:rsidRDefault="0014103F"/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8DD682" w14:textId="77777777" w:rsidR="0014103F" w:rsidRDefault="00345B78">
            <w:pPr>
              <w:pStyle w:val="a6"/>
              <w:ind w:left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Группы участников по полу и возрасту (согласно ЕВСК)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6AF9BE" w14:textId="77777777" w:rsidR="0014103F" w:rsidRDefault="00345B78">
            <w:pPr>
              <w:pStyle w:val="a6"/>
              <w:ind w:left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Наименование спортивной дисциплины (согласно ВРВС)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FBB090" w14:textId="77777777" w:rsidR="0014103F" w:rsidRDefault="00345B78">
            <w:pPr>
              <w:pStyle w:val="a6"/>
              <w:ind w:left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Номер-код спортивной дисциплины (согласно ВРВС)</w:t>
            </w:r>
          </w:p>
        </w:tc>
        <w:tc>
          <w:tcPr>
            <w:tcW w:w="10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B1432E" w14:textId="77777777" w:rsidR="0014103F" w:rsidRDefault="00345B78">
            <w:pPr>
              <w:pStyle w:val="a6"/>
              <w:ind w:left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Количество видов программ</w:t>
            </w:r>
          </w:p>
        </w:tc>
      </w:tr>
      <w:tr w:rsidR="0014103F" w14:paraId="0CAE07BA" w14:textId="77777777">
        <w:trPr>
          <w:cantSplit/>
          <w:trHeight w:val="1477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AE5BDB" w14:textId="77777777" w:rsidR="0014103F" w:rsidRDefault="0014103F"/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06C15E" w14:textId="77777777" w:rsidR="0014103F" w:rsidRDefault="0014103F"/>
        </w:tc>
        <w:tc>
          <w:tcPr>
            <w:tcW w:w="19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3500B3" w14:textId="77777777" w:rsidR="0014103F" w:rsidRDefault="0014103F"/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68ACCB" w14:textId="77777777" w:rsidR="0014103F" w:rsidRDefault="0014103F"/>
        </w:tc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B9B273" w14:textId="77777777" w:rsidR="0014103F" w:rsidRDefault="0014103F"/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FFC34A" w14:textId="77777777" w:rsidR="0014103F" w:rsidRDefault="00345B78">
            <w:pPr>
              <w:pStyle w:val="a6"/>
              <w:ind w:left="113" w:right="11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спортсменов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F3BBBB" w14:textId="77777777" w:rsidR="0014103F" w:rsidRDefault="00345B78">
            <w:pPr>
              <w:pStyle w:val="a6"/>
              <w:ind w:left="113" w:right="11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тренеров</w:t>
            </w: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75EA93" w14:textId="77777777" w:rsidR="0014103F" w:rsidRDefault="0014103F"/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B4C3C5" w14:textId="77777777" w:rsidR="0014103F" w:rsidRDefault="0014103F"/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C74984" w14:textId="77777777" w:rsidR="0014103F" w:rsidRDefault="0014103F"/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5C0FF1" w14:textId="77777777" w:rsidR="0014103F" w:rsidRDefault="0014103F"/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DC52DC" w14:textId="77777777" w:rsidR="0014103F" w:rsidRDefault="0014103F"/>
        </w:tc>
        <w:tc>
          <w:tcPr>
            <w:tcW w:w="10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63B89D" w14:textId="77777777" w:rsidR="0014103F" w:rsidRDefault="0014103F"/>
        </w:tc>
      </w:tr>
      <w:tr w:rsidR="0014103F" w14:paraId="254D4ADA" w14:textId="77777777">
        <w:trPr>
          <w:cantSplit/>
          <w:trHeight w:val="414"/>
        </w:trPr>
        <w:tc>
          <w:tcPr>
            <w:tcW w:w="14554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6B0FE4" w14:textId="77777777" w:rsidR="0014103F" w:rsidRDefault="00345B78">
            <w:pPr>
              <w:pStyle w:val="a6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Первенство субъекта Российской Федерации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№ 25105</w:t>
            </w:r>
          </w:p>
        </w:tc>
      </w:tr>
      <w:tr w:rsidR="0014103F" w14:paraId="11506E8F" w14:textId="77777777">
        <w:trPr>
          <w:trHeight w:val="1398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3D5E26" w14:textId="77777777" w:rsidR="0014103F" w:rsidRDefault="00345B78">
            <w:pPr>
              <w:pStyle w:val="a6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25105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51994B" w14:textId="77777777" w:rsidR="0014103F" w:rsidRDefault="00345B7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Первенство МГФСО по водному поло, памяти ЗТ РСФСР А.Е.Польщикова</w:t>
            </w: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72A2A5" w14:textId="77777777" w:rsidR="0014103F" w:rsidRDefault="00345B7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Спортивный комплекс Московского государственного университета технологий и управления им К. Г. Разумовского (г. Москва, улица </w:t>
            </w:r>
            <w:r>
              <w:rPr>
                <w:sz w:val="16"/>
                <w:szCs w:val="16"/>
              </w:rPr>
              <w:t>Земляной Вал, дом 73)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D669F6" w14:textId="77777777" w:rsidR="0014103F" w:rsidRDefault="00345B78">
            <w:pPr>
              <w:pStyle w:val="a6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22-26 апреля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2025 г.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ABC9ED" w14:textId="77777777" w:rsidR="0014103F" w:rsidRDefault="00345B78">
            <w:pPr>
              <w:pStyle w:val="a6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6E4E7B" w14:textId="77777777" w:rsidR="0014103F" w:rsidRDefault="00345B78">
            <w:pPr>
              <w:pStyle w:val="a6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C5A62A" w14:textId="77777777" w:rsidR="0014103F" w:rsidRDefault="00345B78">
            <w:pPr>
              <w:pStyle w:val="a6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847F29" w14:textId="77777777" w:rsidR="0014103F" w:rsidRDefault="00345B78">
            <w:pPr>
              <w:pStyle w:val="a6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90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0F22EF" w14:textId="77777777" w:rsidR="0014103F" w:rsidRDefault="00345B78">
            <w:pPr>
              <w:pStyle w:val="a6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б/р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BBF8E6" w14:textId="77777777" w:rsidR="0014103F" w:rsidRDefault="00345B78">
            <w:pPr>
              <w:pStyle w:val="a6"/>
              <w:ind w:left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девушки до 14  лет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4873BD" w14:textId="77777777" w:rsidR="0014103F" w:rsidRDefault="00345B78">
            <w:pPr>
              <w:pStyle w:val="a6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Водное поло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8CC785" w14:textId="77777777" w:rsidR="0014103F" w:rsidRDefault="00345B78">
            <w:pPr>
              <w:pStyle w:val="a6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0050002611Я</w:t>
            </w:r>
          </w:p>
        </w:tc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CEF317" w14:textId="77777777" w:rsidR="0014103F" w:rsidRDefault="00345B78">
            <w:pPr>
              <w:pStyle w:val="a6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</w:tbl>
    <w:p w14:paraId="55AE1613" w14:textId="77777777" w:rsidR="0014103F" w:rsidRDefault="0014103F">
      <w:pPr>
        <w:jc w:val="both"/>
        <w:rPr>
          <w:rFonts w:eastAsia="Calibri"/>
          <w:sz w:val="28"/>
          <w:szCs w:val="28"/>
          <w:lang w:eastAsia="en-US"/>
        </w:rPr>
      </w:pPr>
    </w:p>
    <w:p w14:paraId="1291C49A" w14:textId="77777777" w:rsidR="0014103F" w:rsidRDefault="0014103F">
      <w:pPr>
        <w:sectPr w:rsidR="0014103F">
          <w:footerReference w:type="default" r:id="rId9"/>
          <w:footerReference w:type="first" r:id="rId10"/>
          <w:pgSz w:w="16838" w:h="11906" w:orient="landscape"/>
          <w:pgMar w:top="1134" w:right="1134" w:bottom="851" w:left="1134" w:header="0" w:footer="720" w:gutter="0"/>
          <w:cols w:space="720"/>
          <w:titlePg/>
        </w:sectPr>
      </w:pPr>
    </w:p>
    <w:p w14:paraId="7D2FF86C" w14:textId="77777777" w:rsidR="0014103F" w:rsidRDefault="00345B78">
      <w:pPr>
        <w:ind w:firstLine="709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4.</w:t>
      </w:r>
      <w:r>
        <w:rPr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ТРЕБОВАНИЯ К УЧАСТНИКАМ И УСЛОВИЯ ИХ ДОПУСКА</w:t>
      </w:r>
    </w:p>
    <w:p w14:paraId="345A3515" w14:textId="77777777" w:rsidR="0014103F" w:rsidRDefault="0014103F">
      <w:pPr>
        <w:ind w:firstLine="709"/>
        <w:jc w:val="center"/>
        <w:rPr>
          <w:b/>
          <w:bCs/>
          <w:sz w:val="28"/>
          <w:szCs w:val="28"/>
        </w:rPr>
      </w:pPr>
    </w:p>
    <w:p w14:paraId="03B32533" w14:textId="77777777" w:rsidR="0014103F" w:rsidRDefault="00345B78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4.1. К участию в Соревновании допускаются спортсмены г. </w:t>
      </w:r>
      <w:r>
        <w:rPr>
          <w:sz w:val="28"/>
          <w:szCs w:val="28"/>
        </w:rPr>
        <w:t>Москвы, проходящие подготовку по виду спорта «водное поло», при наличии допуска врача</w:t>
      </w:r>
      <w:r>
        <w:rPr>
          <w:sz w:val="28"/>
          <w:szCs w:val="28"/>
        </w:rPr>
        <w:br/>
        <w:t>к Соревнованию.</w:t>
      </w:r>
    </w:p>
    <w:p w14:paraId="0AA6BC58" w14:textId="77777777" w:rsidR="0014103F" w:rsidRDefault="00345B78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4.2. К участию в Соревновании допускаются спортсмены следующих возрастных групп:</w:t>
      </w:r>
    </w:p>
    <w:p w14:paraId="399432E4" w14:textId="77777777" w:rsidR="0014103F" w:rsidRDefault="00345B78">
      <w:pPr>
        <w:ind w:firstLine="709"/>
        <w:jc w:val="both"/>
        <w:rPr>
          <w:sz w:val="28"/>
          <w:szCs w:val="20"/>
        </w:rPr>
      </w:pPr>
      <w:r>
        <w:rPr>
          <w:sz w:val="28"/>
          <w:szCs w:val="20"/>
        </w:rPr>
        <w:t>- девушки до 14 лет (2012 г.р. и моложе).</w:t>
      </w:r>
    </w:p>
    <w:p w14:paraId="05713424" w14:textId="77777777" w:rsidR="0014103F" w:rsidRDefault="00345B78">
      <w:pPr>
        <w:suppressAutoHyphens/>
        <w:ind w:firstLine="709"/>
        <w:jc w:val="both"/>
        <w:rPr>
          <w:sz w:val="28"/>
          <w:szCs w:val="28"/>
          <w:lang w:eastAsia="zh-CN"/>
        </w:rPr>
      </w:pPr>
      <w:r>
        <w:rPr>
          <w:sz w:val="28"/>
          <w:szCs w:val="28"/>
        </w:rPr>
        <w:t xml:space="preserve">Состав команды: не более 15 </w:t>
      </w:r>
      <w:r>
        <w:rPr>
          <w:sz w:val="28"/>
          <w:szCs w:val="28"/>
        </w:rPr>
        <w:t>спортсменов, 2 тренера или официальных представителя команды.</w:t>
      </w:r>
    </w:p>
    <w:p w14:paraId="62E9FE5A" w14:textId="77777777" w:rsidR="0014103F" w:rsidRDefault="00345B78">
      <w:pPr>
        <w:ind w:firstLine="709"/>
        <w:contextualSpacing/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t>4.3. Каждый участник имеет право выступать только за одну команду.</w:t>
      </w:r>
    </w:p>
    <w:p w14:paraId="45CFA227" w14:textId="77777777" w:rsidR="0014103F" w:rsidRDefault="00345B78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4.5. К участию в Соревновании допускаются спортсмены, имеющие договор (оригинал) или именной сертификат к коллективному договор</w:t>
      </w:r>
      <w:r>
        <w:rPr>
          <w:sz w:val="28"/>
          <w:szCs w:val="28"/>
        </w:rPr>
        <w:t xml:space="preserve">у (оригинал) </w:t>
      </w:r>
      <w:r>
        <w:rPr>
          <w:sz w:val="28"/>
          <w:szCs w:val="28"/>
        </w:rPr>
        <w:br/>
        <w:t>о страховании от несчастных случаев, ущерба жизни и здоровья, который представляется на комиссии по допуску к Соревнованию.</w:t>
      </w:r>
    </w:p>
    <w:p w14:paraId="498C9BBE" w14:textId="77777777" w:rsidR="0014103F" w:rsidRDefault="00345B78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4.6. Каждый участник Соревнования должен иметь медицинскую допуск</w:t>
      </w:r>
      <w:r>
        <w:rPr>
          <w:sz w:val="28"/>
          <w:szCs w:val="28"/>
        </w:rPr>
        <w:br/>
        <w:t>к участию в Соревновании (справка/именная заявка, за</w:t>
      </w:r>
      <w:r>
        <w:rPr>
          <w:sz w:val="28"/>
          <w:szCs w:val="28"/>
        </w:rPr>
        <w:t>веренная подписью</w:t>
      </w:r>
      <w:r>
        <w:rPr>
          <w:sz w:val="28"/>
          <w:szCs w:val="28"/>
        </w:rPr>
        <w:br/>
        <w:t>и печатью медицинского учреждения спортивного профиля, имеющего лицензию на ведение деятельности в области физической культуры и спорта, и лечебной физкультуры).</w:t>
      </w:r>
    </w:p>
    <w:p w14:paraId="323F9F3E" w14:textId="77777777" w:rsidR="0014103F" w:rsidRDefault="00345B78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4.7. Каждый участник, тренер, тренер-преподаватель и представитель делегации</w:t>
      </w:r>
      <w:r>
        <w:rPr>
          <w:sz w:val="28"/>
          <w:szCs w:val="28"/>
        </w:rPr>
        <w:t xml:space="preserve"> обязан соблюдать требования о запрете применения допинговых средств и методов в соответствии с приказом Министерства спорта Российской Федерации от 24 июня 2021 г. № 464 «Об утверждении Общероссийских антидопинговых правил» и требованиями Всемирного антид</w:t>
      </w:r>
      <w:r>
        <w:rPr>
          <w:sz w:val="28"/>
          <w:szCs w:val="28"/>
        </w:rPr>
        <w:t>опингового агентства.</w:t>
      </w:r>
    </w:p>
    <w:p w14:paraId="4DCCD17C" w14:textId="77777777" w:rsidR="0014103F" w:rsidRDefault="00345B78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При проведении Соревнования осуществляется обработка персональных данных.</w:t>
      </w:r>
    </w:p>
    <w:p w14:paraId="458D5238" w14:textId="77777777" w:rsidR="0014103F" w:rsidRDefault="0014103F">
      <w:pPr>
        <w:ind w:firstLine="709"/>
        <w:jc w:val="both"/>
        <w:rPr>
          <w:rFonts w:eastAsia="Calibri"/>
          <w:sz w:val="28"/>
          <w:szCs w:val="28"/>
          <w:lang w:eastAsia="en-US"/>
        </w:rPr>
      </w:pPr>
    </w:p>
    <w:p w14:paraId="599815D2" w14:textId="77777777" w:rsidR="0014103F" w:rsidRDefault="00345B78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5. УСЛОВИЯ ФИНАНСИРОВАНИЯ</w:t>
      </w:r>
    </w:p>
    <w:p w14:paraId="3A89ED36" w14:textId="77777777" w:rsidR="0014103F" w:rsidRDefault="0014103F">
      <w:pPr>
        <w:ind w:firstLine="720"/>
        <w:jc w:val="both"/>
      </w:pPr>
    </w:p>
    <w:p w14:paraId="585DF4E0" w14:textId="77777777" w:rsidR="0014103F" w:rsidRDefault="00345B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5.1. Финансирование расходов по проведению Спортивного мероприятия проводится ГБУ ДО «МГФСО» за счет средств Субсидии, выделенной   </w:t>
      </w:r>
      <w:r>
        <w:rPr>
          <w:sz w:val="28"/>
          <w:szCs w:val="28"/>
        </w:rPr>
        <w:t xml:space="preserve">                              на выполнение Государственного задания в 2025 году на основании сметы расходов на проведения Спортивного мероприятия (оплата главной судейской коллегии, медицинского врача, обслуживающего персонала, медали, дипломы, кубки). </w:t>
      </w:r>
    </w:p>
    <w:p w14:paraId="2788216C" w14:textId="77777777" w:rsidR="0014103F" w:rsidRDefault="00345B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>
        <w:rPr>
          <w:sz w:val="28"/>
          <w:szCs w:val="28"/>
        </w:rPr>
        <w:t>.2. Финансирование Спортивного мероприятия осуществляется                                    в соответствии с Нормами расходов по финансовому обеспечению физкультурно-спортивных мероприятий, утвержденными Департаментом спорта города Москвы.</w:t>
      </w:r>
    </w:p>
    <w:p w14:paraId="2C77033A" w14:textId="77777777" w:rsidR="0014103F" w:rsidRDefault="00345B78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5.3. Расходы, с</w:t>
      </w:r>
      <w:r>
        <w:rPr>
          <w:sz w:val="28"/>
          <w:szCs w:val="28"/>
        </w:rPr>
        <w:t>вязанные с командированием команд (проезд, питание, проживание, страхование) – за счет командирующих организаций.</w:t>
      </w:r>
    </w:p>
    <w:p w14:paraId="6CC39D7C" w14:textId="77777777" w:rsidR="0014103F" w:rsidRDefault="0014103F">
      <w:pPr>
        <w:ind w:firstLine="709"/>
        <w:jc w:val="both"/>
        <w:rPr>
          <w:rFonts w:eastAsia="Calibri"/>
          <w:sz w:val="28"/>
          <w:szCs w:val="28"/>
          <w:lang w:eastAsia="en-US"/>
        </w:rPr>
      </w:pPr>
    </w:p>
    <w:p w14:paraId="277DA0F3" w14:textId="77777777" w:rsidR="0014103F" w:rsidRDefault="0014103F">
      <w:pPr>
        <w:jc w:val="center"/>
        <w:rPr>
          <w:b/>
          <w:bCs/>
          <w:sz w:val="28"/>
          <w:szCs w:val="28"/>
        </w:rPr>
      </w:pPr>
    </w:p>
    <w:p w14:paraId="19944A58" w14:textId="77777777" w:rsidR="0014103F" w:rsidRDefault="0014103F">
      <w:pPr>
        <w:jc w:val="center"/>
        <w:rPr>
          <w:b/>
          <w:bCs/>
          <w:sz w:val="28"/>
          <w:szCs w:val="28"/>
        </w:rPr>
      </w:pPr>
    </w:p>
    <w:p w14:paraId="68F4D10E" w14:textId="77777777" w:rsidR="0014103F" w:rsidRDefault="00345B78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6. ОБЕСПЕЧЕНИЕ БЕЗОПАСНОСТИ УЧАСТНИКОВ И ЗРИТЕЛЕЙ</w:t>
      </w:r>
    </w:p>
    <w:p w14:paraId="1305040B" w14:textId="77777777" w:rsidR="0014103F" w:rsidRDefault="0014103F">
      <w:pPr>
        <w:rPr>
          <w:b/>
          <w:bCs/>
          <w:sz w:val="28"/>
          <w:szCs w:val="28"/>
        </w:rPr>
      </w:pPr>
    </w:p>
    <w:p w14:paraId="4278DA6F" w14:textId="77777777" w:rsidR="0014103F" w:rsidRDefault="00345B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6.1. Обеспечение безопасности участников и зрителей Соревнования </w:t>
      </w:r>
      <w:r>
        <w:rPr>
          <w:sz w:val="28"/>
          <w:szCs w:val="28"/>
        </w:rPr>
        <w:t>осуществляется в соответствии с нормативными актами и распорядительными документами по вопросам обеспечения общественной безопасности при проведении Соревнования, действующими на момент проведения Соревнования, включая Правила посещения объекта, на котором</w:t>
      </w:r>
      <w:r>
        <w:rPr>
          <w:sz w:val="28"/>
          <w:szCs w:val="28"/>
        </w:rPr>
        <w:t xml:space="preserve"> проводится Соревнование.</w:t>
      </w:r>
    </w:p>
    <w:p w14:paraId="3160B642" w14:textId="77777777" w:rsidR="0014103F" w:rsidRDefault="00345B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6.2. При проведении Соревнований строго руководствоваться: </w:t>
      </w:r>
    </w:p>
    <w:p w14:paraId="663CC4F6" w14:textId="77777777" w:rsidR="0014103F" w:rsidRDefault="00345B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Постановлением Правительства Российской Федерации от 18 апреля 2014 г. № 353 «Об утверждении правил обеспечений безопасности при проведении официальных спортивных сор</w:t>
      </w:r>
      <w:r>
        <w:rPr>
          <w:sz w:val="28"/>
          <w:szCs w:val="28"/>
        </w:rPr>
        <w:t xml:space="preserve">евнований»; </w:t>
      </w:r>
    </w:p>
    <w:p w14:paraId="445CFA0B" w14:textId="77777777" w:rsidR="0014103F" w:rsidRDefault="00345B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Постановлением Правительства Москвы от 30 августа 2011 г. № 390-ПП «Об утверждении Порядка организации и проведения официальных физкультурных, спортивных и массовых спортивно-зрелищных мероприятий, </w:t>
      </w:r>
      <w:r>
        <w:rPr>
          <w:sz w:val="28"/>
          <w:szCs w:val="28"/>
        </w:rPr>
        <w:br/>
        <w:t>а также официальных значимых физкультурн</w:t>
      </w:r>
      <w:r>
        <w:rPr>
          <w:sz w:val="28"/>
          <w:szCs w:val="28"/>
        </w:rPr>
        <w:t xml:space="preserve">ых, спортивных и массовых спортивно-зрелищных мероприятий в г. Москве»; </w:t>
      </w:r>
    </w:p>
    <w:p w14:paraId="3DF14852" w14:textId="77777777" w:rsidR="0014103F" w:rsidRDefault="00345B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Распоряжением Мэра Москвы от 5 октября 2000 г. № 1054-РМ </w:t>
      </w:r>
      <w:r>
        <w:rPr>
          <w:sz w:val="28"/>
          <w:szCs w:val="28"/>
        </w:rPr>
        <w:br/>
        <w:t>«Об утверждении Временного положения о порядке организации и проведения массовых культурно-просветительных, театрально-зре</w:t>
      </w:r>
      <w:r>
        <w:rPr>
          <w:sz w:val="28"/>
          <w:szCs w:val="28"/>
        </w:rPr>
        <w:t xml:space="preserve">лищных, спортивных </w:t>
      </w:r>
      <w:r>
        <w:rPr>
          <w:sz w:val="28"/>
          <w:szCs w:val="28"/>
        </w:rPr>
        <w:br/>
        <w:t>и рекламных мероприятий в г. Москве».</w:t>
      </w:r>
    </w:p>
    <w:p w14:paraId="6C7040D6" w14:textId="77777777" w:rsidR="0014103F" w:rsidRDefault="00345B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Приказом Минспорта России от 26 ноября 2014 г. № 948 «Об утверждении Типовой инструкции по обеспечению общественного порядка и общественной безопасности на объекте спорта при проведении официальн</w:t>
      </w:r>
      <w:r>
        <w:rPr>
          <w:sz w:val="28"/>
          <w:szCs w:val="28"/>
        </w:rPr>
        <w:t xml:space="preserve">ых спортивных соревнований»; </w:t>
      </w:r>
    </w:p>
    <w:p w14:paraId="297443C9" w14:textId="77777777" w:rsidR="0014103F" w:rsidRDefault="00345B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Приказом Министерства внутренних дел Российской Федерации </w:t>
      </w:r>
      <w:r>
        <w:rPr>
          <w:sz w:val="28"/>
          <w:szCs w:val="28"/>
        </w:rPr>
        <w:br/>
        <w:t>от 17 ноября 2015 г. № 1092 «Об утверждении требований к отдельным объектам инфраструктуры мест проведения проведении официальных спортивных соревнований и технич</w:t>
      </w:r>
      <w:r>
        <w:rPr>
          <w:sz w:val="28"/>
          <w:szCs w:val="28"/>
        </w:rPr>
        <w:t xml:space="preserve">ескому оснащению стадионов для общественного порядка </w:t>
      </w:r>
      <w:r>
        <w:rPr>
          <w:sz w:val="28"/>
          <w:szCs w:val="28"/>
        </w:rPr>
        <w:br/>
        <w:t xml:space="preserve">и общественной безопасности». </w:t>
      </w:r>
    </w:p>
    <w:p w14:paraId="6C593B2D" w14:textId="77777777" w:rsidR="0014103F" w:rsidRDefault="00345B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Иными распорядительными документами по вопросам обеспечения общественной безопасности при проведении Соревнований.</w:t>
      </w:r>
    </w:p>
    <w:p w14:paraId="3640204A" w14:textId="77777777" w:rsidR="0014103F" w:rsidRDefault="00345B78">
      <w:pPr>
        <w:ind w:firstLine="709"/>
        <w:jc w:val="both"/>
        <w:rPr>
          <w:rFonts w:eastAsia="Calibri"/>
          <w:color w:val="000000"/>
          <w:sz w:val="28"/>
          <w:szCs w:val="28"/>
        </w:rPr>
      </w:pPr>
      <w:r>
        <w:rPr>
          <w:sz w:val="28"/>
          <w:szCs w:val="28"/>
        </w:rPr>
        <w:t xml:space="preserve">6.3. Оказание скорой медицинской помощи </w:t>
      </w:r>
      <w:r>
        <w:rPr>
          <w:rFonts w:eastAsia="Calibri"/>
          <w:color w:val="000000"/>
          <w:sz w:val="28"/>
          <w:szCs w:val="28"/>
          <w:lang w:eastAsia="en-US"/>
        </w:rPr>
        <w:t xml:space="preserve">на </w:t>
      </w:r>
      <w:r>
        <w:rPr>
          <w:sz w:val="28"/>
          <w:szCs w:val="28"/>
          <w:shd w:val="clear" w:color="auto" w:fill="FFFFFF"/>
        </w:rPr>
        <w:t>Соревновани</w:t>
      </w:r>
      <w:r>
        <w:rPr>
          <w:sz w:val="28"/>
          <w:szCs w:val="28"/>
          <w:shd w:val="clear" w:color="auto" w:fill="FFFFFF"/>
        </w:rPr>
        <w:t xml:space="preserve">ях осуществляется </w:t>
      </w:r>
      <w:r>
        <w:rPr>
          <w:rFonts w:eastAsia="Calibri"/>
          <w:color w:val="000000"/>
          <w:sz w:val="28"/>
          <w:szCs w:val="28"/>
          <w:lang w:eastAsia="en-US"/>
        </w:rPr>
        <w:t xml:space="preserve">в соответствии с приказом Министерства здравоохранения Российской Федерации от 23 октября 2020 г. № 1144н «Об утверждении порядка организации оказания медицинской помощи лицам, занимающимся физической культурой и спортом (в том числе при </w:t>
      </w:r>
      <w:r>
        <w:rPr>
          <w:rFonts w:eastAsia="Calibri"/>
          <w:color w:val="000000"/>
          <w:sz w:val="28"/>
          <w:szCs w:val="28"/>
          <w:lang w:eastAsia="en-US"/>
        </w:rPr>
        <w:t xml:space="preserve">подготовке и проведении физкультурных мероприятий и спортивных мероприятий), включая порядок медицинского осмотра лиц, желающих пройти спортивную подготовку, заниматься физической культурой и спортом в организациях и выполнить нормативы испытаний (тестов) </w:t>
      </w:r>
      <w:r>
        <w:rPr>
          <w:rFonts w:eastAsia="Calibri"/>
          <w:color w:val="000000"/>
          <w:sz w:val="28"/>
          <w:szCs w:val="28"/>
          <w:lang w:eastAsia="en-US"/>
        </w:rPr>
        <w:t xml:space="preserve">Всероссийского физкультурно-спортивного комплекса «Готов к труду и обороне» (ГТО)» и форм медицинских заключений о допуске к участию физкультурных </w:t>
      </w:r>
      <w:r>
        <w:rPr>
          <w:rFonts w:eastAsia="Calibri"/>
          <w:color w:val="000000"/>
          <w:sz w:val="28"/>
          <w:szCs w:val="28"/>
          <w:lang w:eastAsia="en-US"/>
        </w:rPr>
        <w:br/>
        <w:t>и спортивных мероприятиях».</w:t>
      </w:r>
    </w:p>
    <w:p w14:paraId="552382EF" w14:textId="77777777" w:rsidR="0014103F" w:rsidRDefault="00345B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6.4. Во время проведения Соревнования Организатор</w:t>
      </w:r>
      <w:r>
        <w:rPr>
          <w:b/>
          <w:bCs/>
          <w:sz w:val="28"/>
          <w:szCs w:val="28"/>
        </w:rPr>
        <w:t xml:space="preserve"> </w:t>
      </w:r>
      <w:r>
        <w:rPr>
          <w:sz w:val="28"/>
          <w:szCs w:val="28"/>
        </w:rPr>
        <w:t>обеспечивает присутствие квали</w:t>
      </w:r>
      <w:r>
        <w:rPr>
          <w:sz w:val="28"/>
          <w:szCs w:val="28"/>
        </w:rPr>
        <w:t xml:space="preserve">фицированного медицинского персонала (спортивного врача и/или бригады скорой помощи). Машина скорой помощи располагается вблизи </w:t>
      </w:r>
      <w:r>
        <w:rPr>
          <w:sz w:val="28"/>
          <w:szCs w:val="28"/>
        </w:rPr>
        <w:br/>
      </w:r>
      <w:r>
        <w:rPr>
          <w:sz w:val="28"/>
          <w:szCs w:val="28"/>
        </w:rPr>
        <w:lastRenderedPageBreak/>
        <w:t>от служебного входа в спортивное сооружение. Организатор Соревнования должен обеспечить:</w:t>
      </w:r>
    </w:p>
    <w:p w14:paraId="4E62F2AD" w14:textId="77777777" w:rsidR="0014103F" w:rsidRDefault="00345B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условия беспрепятственного въезда и </w:t>
      </w:r>
      <w:r>
        <w:rPr>
          <w:sz w:val="28"/>
          <w:szCs w:val="28"/>
        </w:rPr>
        <w:t xml:space="preserve">отъезда машины скорой помощи </w:t>
      </w:r>
      <w:r>
        <w:rPr>
          <w:sz w:val="28"/>
          <w:szCs w:val="28"/>
        </w:rPr>
        <w:br/>
        <w:t>с территории спортивного сооружения;</w:t>
      </w:r>
    </w:p>
    <w:p w14:paraId="4504A73F" w14:textId="77777777" w:rsidR="0014103F" w:rsidRDefault="00345B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место для спортивного врача или бригады скорой помощи вблизи </w:t>
      </w:r>
      <w:r>
        <w:rPr>
          <w:sz w:val="28"/>
          <w:szCs w:val="28"/>
        </w:rPr>
        <w:br/>
        <w:t>от соревновательной площадки.</w:t>
      </w:r>
    </w:p>
    <w:p w14:paraId="5E90F1E7" w14:textId="77777777" w:rsidR="0014103F" w:rsidRDefault="00345B78">
      <w:pPr>
        <w:pBdr>
          <w:top w:val="nil"/>
          <w:left w:val="nil"/>
          <w:bottom w:val="nil"/>
          <w:right w:val="nil"/>
          <w:between w:val="nil"/>
        </w:pBdr>
        <w:shd w:val="solid" w:color="FFFFFF" w:fill="auto"/>
        <w:ind w:firstLine="709"/>
        <w:contextualSpacing/>
        <w:jc w:val="both"/>
        <w:rPr>
          <w:rFonts w:eastAsia="Calibri"/>
          <w:sz w:val="28"/>
          <w:szCs w:val="28"/>
        </w:rPr>
      </w:pPr>
      <w:r>
        <w:rPr>
          <w:sz w:val="28"/>
          <w:szCs w:val="28"/>
        </w:rPr>
        <w:t xml:space="preserve">6.5. Участники и гости Соревнования обязаны строго соблюдать правила спортивных </w:t>
      </w:r>
      <w:r>
        <w:rPr>
          <w:sz w:val="28"/>
          <w:szCs w:val="28"/>
        </w:rPr>
        <w:t>соревнований, правила данного Положения и Правила посещения объектов спорта, на которых проводится Соревнование.</w:t>
      </w:r>
    </w:p>
    <w:p w14:paraId="799D18D6" w14:textId="77777777" w:rsidR="0014103F" w:rsidRDefault="0014103F">
      <w:pPr>
        <w:jc w:val="both"/>
        <w:rPr>
          <w:sz w:val="28"/>
          <w:szCs w:val="28"/>
        </w:rPr>
      </w:pPr>
    </w:p>
    <w:p w14:paraId="1ACEB57E" w14:textId="77777777" w:rsidR="0014103F" w:rsidRDefault="00345B78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7. ЗАЯВКИ НА УЧАСТИЕ</w:t>
      </w:r>
    </w:p>
    <w:p w14:paraId="07155E0C" w14:textId="77777777" w:rsidR="0014103F" w:rsidRDefault="0014103F">
      <w:pPr>
        <w:ind w:firstLine="709"/>
        <w:jc w:val="both"/>
        <w:rPr>
          <w:b/>
          <w:bCs/>
          <w:sz w:val="28"/>
          <w:szCs w:val="28"/>
        </w:rPr>
      </w:pPr>
    </w:p>
    <w:p w14:paraId="59C59978" w14:textId="77777777" w:rsidR="0014103F" w:rsidRDefault="00345B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7.1. Предварительные заявки на участие в соревнованиях                принимаются до 12 декабря 2025 года на электронную</w:t>
      </w:r>
      <w:r>
        <w:rPr>
          <w:sz w:val="28"/>
          <w:szCs w:val="28"/>
        </w:rPr>
        <w:t xml:space="preserve"> почту: </w:t>
      </w:r>
    </w:p>
    <w:p w14:paraId="0C9D89C2" w14:textId="77777777" w:rsidR="0014103F" w:rsidRDefault="00345B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val="en-US"/>
        </w:rPr>
        <w:t>MGFSO</w:t>
      </w:r>
      <w:r>
        <w:rPr>
          <w:sz w:val="28"/>
          <w:szCs w:val="28"/>
        </w:rPr>
        <w:t>-</w:t>
      </w:r>
      <w:r>
        <w:rPr>
          <w:sz w:val="28"/>
          <w:szCs w:val="28"/>
          <w:lang w:val="en-US"/>
        </w:rPr>
        <w:t>waterpolo</w:t>
      </w:r>
      <w:r>
        <w:rPr>
          <w:sz w:val="28"/>
          <w:szCs w:val="28"/>
        </w:rPr>
        <w:t>sch@dfks.mos.ru, команды не предоставившие предварительные заявки к участию в соревнованиях не допускаются.</w:t>
      </w:r>
    </w:p>
    <w:p w14:paraId="12BA7FF1" w14:textId="77777777" w:rsidR="0014103F" w:rsidRDefault="00345B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Заявка подтверждает согласие каждого указанного в ней спортсмена                           на обработку </w:t>
      </w:r>
      <w:r>
        <w:rPr>
          <w:sz w:val="28"/>
          <w:szCs w:val="28"/>
        </w:rPr>
        <w:t>персональных данных.</w:t>
      </w:r>
    </w:p>
    <w:p w14:paraId="17CAF753" w14:textId="77777777" w:rsidR="0014103F" w:rsidRDefault="00345B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7.2. В комиссию по допуску необходимо предоставить: </w:t>
      </w:r>
    </w:p>
    <w:p w14:paraId="607EFC86" w14:textId="77777777" w:rsidR="0014103F" w:rsidRDefault="00345B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—паспорт /свидетельство о рождении для несовершеннолетних                                 или документ, его замещающий;</w:t>
      </w:r>
    </w:p>
    <w:p w14:paraId="02AA8490" w14:textId="77777777" w:rsidR="0014103F" w:rsidRDefault="00345B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—полис обязательного медицинского страхования;</w:t>
      </w:r>
    </w:p>
    <w:p w14:paraId="62AC40A8" w14:textId="77777777" w:rsidR="0014103F" w:rsidRDefault="00345B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—страховой поли</w:t>
      </w:r>
      <w:r>
        <w:rPr>
          <w:sz w:val="28"/>
          <w:szCs w:val="28"/>
        </w:rPr>
        <w:t>с от несчастного случая;</w:t>
      </w:r>
    </w:p>
    <w:p w14:paraId="05395DA8" w14:textId="77777777" w:rsidR="0014103F" w:rsidRDefault="00345B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—медицинский допуск к соревнованиям, проставленный в заявке,                       или медицинская справка-допуск к участию в соревнованиях (оригинал).</w:t>
      </w:r>
    </w:p>
    <w:p w14:paraId="04CA9A60" w14:textId="77777777" w:rsidR="0014103F" w:rsidRDefault="00345B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—заявление/согласие от всех участников Соревнования/игроков команд-участниц (Пр</w:t>
      </w:r>
      <w:r>
        <w:rPr>
          <w:sz w:val="28"/>
          <w:szCs w:val="28"/>
        </w:rPr>
        <w:t>иложение 1);</w:t>
      </w:r>
    </w:p>
    <w:p w14:paraId="6B910C05" w14:textId="77777777" w:rsidR="0014103F" w:rsidRDefault="00345B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Ответственность за подлинность документов, предоставленных в комиссию по допуску, в соответствии с законодательством РФ несет:</w:t>
      </w:r>
    </w:p>
    <w:p w14:paraId="36871008" w14:textId="77777777" w:rsidR="0014103F" w:rsidRDefault="00345B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— законный представитель участника соревнований </w:t>
      </w:r>
      <w:r>
        <w:rPr>
          <w:sz w:val="28"/>
          <w:szCs w:val="28"/>
        </w:rPr>
        <w:br/>
        <w:t>(для несовершеннолетних спортсменов);</w:t>
      </w:r>
    </w:p>
    <w:p w14:paraId="767ED241" w14:textId="77777777" w:rsidR="0014103F" w:rsidRDefault="00345B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— лично участник соревнований</w:t>
      </w:r>
      <w:r>
        <w:rPr>
          <w:sz w:val="28"/>
          <w:szCs w:val="28"/>
        </w:rPr>
        <w:t xml:space="preserve"> (для совершеннолетних спортсменов). </w:t>
      </w:r>
    </w:p>
    <w:p w14:paraId="7A54EF29" w14:textId="77777777" w:rsidR="0014103F" w:rsidRDefault="00345B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7.3 </w:t>
      </w:r>
      <w:r>
        <w:rPr>
          <w:sz w:val="28"/>
          <w:szCs w:val="28"/>
        </w:rPr>
        <w:tab/>
        <w:t xml:space="preserve"> Участники, подавшие заявку на участие в Соревновании, автоматически подтверждают наличие медицинской справки для участия </w:t>
      </w:r>
      <w:r>
        <w:rPr>
          <w:sz w:val="28"/>
          <w:szCs w:val="28"/>
        </w:rPr>
        <w:br/>
        <w:t>в Соревновании.</w:t>
      </w:r>
    </w:p>
    <w:p w14:paraId="2767F94C" w14:textId="77777777" w:rsidR="0014103F" w:rsidRDefault="00345B78">
      <w:pPr>
        <w:pStyle w:val="a6"/>
        <w:numPr>
          <w:ilvl w:val="1"/>
          <w:numId w:val="2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Участники, их родственники, или законные представители, подавшие заявку на</w:t>
      </w:r>
      <w:r>
        <w:rPr>
          <w:rFonts w:ascii="Times New Roman" w:hAnsi="Times New Roman" w:cs="Times New Roman"/>
          <w:sz w:val="28"/>
          <w:szCs w:val="28"/>
        </w:rPr>
        <w:t xml:space="preserve"> участие в Соревновании в случае запроса Организатора </w:t>
      </w:r>
      <w:r>
        <w:rPr>
          <w:rFonts w:ascii="Times New Roman" w:hAnsi="Times New Roman" w:cs="Times New Roman"/>
          <w:sz w:val="28"/>
          <w:szCs w:val="28"/>
        </w:rPr>
        <w:br/>
        <w:t>на предоставление подтверждающих медицинских документов, обязуются предоставить необходимые документы;</w:t>
      </w:r>
    </w:p>
    <w:p w14:paraId="5AD3A6C2" w14:textId="77777777" w:rsidR="0014103F" w:rsidRDefault="00345B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7.4.Заявку команды, необходимо направить на электронную почту:                MGFSO-waterpolosch@d</w:t>
      </w:r>
      <w:r>
        <w:rPr>
          <w:sz w:val="28"/>
          <w:szCs w:val="28"/>
        </w:rPr>
        <w:t>fks.mos.ru в форматах файла «.</w:t>
      </w:r>
      <w:r>
        <w:rPr>
          <w:sz w:val="28"/>
          <w:szCs w:val="28"/>
          <w:lang w:val="en-GB"/>
        </w:rPr>
        <w:t>doc</w:t>
      </w:r>
      <w:r>
        <w:rPr>
          <w:sz w:val="28"/>
          <w:szCs w:val="28"/>
        </w:rPr>
        <w:t>» и «</w:t>
      </w:r>
      <w:r>
        <w:rPr>
          <w:sz w:val="28"/>
          <w:szCs w:val="28"/>
          <w:lang w:val="en-GB"/>
        </w:rPr>
        <w:t>PDF</w:t>
      </w:r>
      <w:r>
        <w:rPr>
          <w:sz w:val="28"/>
          <w:szCs w:val="28"/>
        </w:rPr>
        <w:t>» (оригинал, подписанный собственноручно руководителем/официальным представителем/тренером команды в отсканированном виде) до 12 декабря 2025 г. до 12:00. В случае изменений в составе команд до дня проведения Соревн</w:t>
      </w:r>
      <w:r>
        <w:rPr>
          <w:sz w:val="28"/>
          <w:szCs w:val="28"/>
        </w:rPr>
        <w:t xml:space="preserve">ования, команда обязана проинформировать организатора об изменениях в составе команд. </w:t>
      </w:r>
      <w:r>
        <w:rPr>
          <w:sz w:val="28"/>
          <w:szCs w:val="28"/>
        </w:rPr>
        <w:lastRenderedPageBreak/>
        <w:t>Непосредственно в день Соревнования, заявка предоставляется в распечатанном виде организаторам Соревнования в первый день начала соревнований.</w:t>
      </w:r>
    </w:p>
    <w:p w14:paraId="04B14BA1" w14:textId="77777777" w:rsidR="0014103F" w:rsidRDefault="00345B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Контактные телефоны организ</w:t>
      </w:r>
      <w:r>
        <w:rPr>
          <w:sz w:val="28"/>
          <w:szCs w:val="28"/>
        </w:rPr>
        <w:t>аторов Соревнования:</w:t>
      </w:r>
    </w:p>
    <w:p w14:paraId="20AF093A" w14:textId="77777777" w:rsidR="0014103F" w:rsidRDefault="00345B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Директор ГБУ ДО «МГФСО» СШОР по водному поло – Закиров Марат Сагитович: +7 (916) 044-16-63. </w:t>
      </w:r>
    </w:p>
    <w:p w14:paraId="7601B036" w14:textId="77777777" w:rsidR="0014103F" w:rsidRDefault="00345B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 Ответственный за проведение – Закиров Марат Сагитович: </w:t>
      </w:r>
      <w:r>
        <w:rPr>
          <w:sz w:val="28"/>
          <w:szCs w:val="28"/>
        </w:rPr>
        <w:br/>
        <w:t>+ 7 (916) 044-16-63.</w:t>
      </w:r>
    </w:p>
    <w:p w14:paraId="39D20606" w14:textId="77777777" w:rsidR="0014103F" w:rsidRDefault="00345B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7.5. Команды-участницы, подавшие заявку на участие в Соревно</w:t>
      </w:r>
      <w:r>
        <w:rPr>
          <w:sz w:val="28"/>
          <w:szCs w:val="28"/>
        </w:rPr>
        <w:t xml:space="preserve">ваниях, гарантируют своё участие в Соревновании и осознают свою ответственность </w:t>
      </w:r>
      <w:r>
        <w:rPr>
          <w:sz w:val="28"/>
          <w:szCs w:val="28"/>
        </w:rPr>
        <w:br/>
        <w:t>в случае неучастия/не приезда на Соревнования, перед организаторами Соревнований, а также другими участниками.</w:t>
      </w:r>
    </w:p>
    <w:p w14:paraId="493DD824" w14:textId="77777777" w:rsidR="0014103F" w:rsidRDefault="0014103F">
      <w:pPr>
        <w:spacing w:line="240" w:lineRule="atLeast"/>
        <w:jc w:val="both"/>
        <w:rPr>
          <w:sz w:val="28"/>
          <w:szCs w:val="28"/>
        </w:rPr>
      </w:pPr>
    </w:p>
    <w:p w14:paraId="6499AD40" w14:textId="77777777" w:rsidR="0014103F" w:rsidRDefault="00345B78">
      <w:pPr>
        <w:ind w:firstLine="708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8. РЕГЛАМЕНТ ПРОВЕДЕНИЯ СОРЕВНОВАНИЙ</w:t>
      </w:r>
    </w:p>
    <w:p w14:paraId="769857B9" w14:textId="77777777" w:rsidR="0014103F" w:rsidRDefault="0014103F">
      <w:pPr>
        <w:ind w:firstLine="708"/>
        <w:rPr>
          <w:b/>
          <w:bCs/>
          <w:sz w:val="28"/>
          <w:szCs w:val="28"/>
        </w:rPr>
      </w:pPr>
    </w:p>
    <w:p w14:paraId="4D6A4E7D" w14:textId="77777777" w:rsidR="0014103F" w:rsidRDefault="00345B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8.1. В Соревнованиях учас</w:t>
      </w:r>
      <w:r>
        <w:rPr>
          <w:sz w:val="28"/>
          <w:szCs w:val="28"/>
        </w:rPr>
        <w:t>твует 6 команд.</w:t>
      </w:r>
    </w:p>
    <w:p w14:paraId="0251FC0A" w14:textId="77777777" w:rsidR="0014103F" w:rsidRDefault="00345B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8.2. Состав участников формируется до 18 апреля 2025 г. включительно.</w:t>
      </w:r>
    </w:p>
    <w:p w14:paraId="1E3EAAF5" w14:textId="77777777" w:rsidR="0014103F" w:rsidRDefault="00345B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8.3. Окончательное расписание Соревнований утверждается</w:t>
      </w:r>
      <w:r>
        <w:rPr>
          <w:sz w:val="28"/>
          <w:szCs w:val="28"/>
        </w:rPr>
        <w:br/>
        <w:t xml:space="preserve"> до 18 апреля 2025 г. включительно.</w:t>
      </w:r>
    </w:p>
    <w:p w14:paraId="653129A2" w14:textId="77777777" w:rsidR="0014103F" w:rsidRDefault="00345B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8.4. Соревнования проводятся по правилам World Aquatics (Международная федерац</w:t>
      </w:r>
      <w:r>
        <w:rPr>
          <w:sz w:val="28"/>
          <w:szCs w:val="28"/>
        </w:rPr>
        <w:t>ия водных видов спорта), за исключением пунктов, описанных ниже.</w:t>
      </w:r>
    </w:p>
    <w:p w14:paraId="2A171846" w14:textId="77777777" w:rsidR="0014103F" w:rsidRDefault="00345B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Изменения в правилах:</w:t>
      </w:r>
    </w:p>
    <w:p w14:paraId="530B08E6" w14:textId="77777777" w:rsidR="0014103F" w:rsidRDefault="00345B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8.4.1. Тренер имеет право перемещаться во время игры до середины игрового поля.</w:t>
      </w:r>
    </w:p>
    <w:p w14:paraId="696146BB" w14:textId="77777777" w:rsidR="0014103F" w:rsidRDefault="00345B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8.4.2. На поле одновременно находятся 1 вратарь и 6 полевых игроков.</w:t>
      </w:r>
    </w:p>
    <w:p w14:paraId="53E35258" w14:textId="77777777" w:rsidR="0014103F" w:rsidRDefault="00345B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8.4.3. Длительность периода - 5 мин. </w:t>
      </w:r>
    </w:p>
    <w:p w14:paraId="52DACEB6" w14:textId="77777777" w:rsidR="0014103F" w:rsidRDefault="00345B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8.4.4. Вратарская (и, соответственно, штрафная) зона определяется                                с помощью отметок (конусов), расположенных за воротами на расстоянии                             1 (одного) метра в сторо</w:t>
      </w:r>
      <w:r>
        <w:rPr>
          <w:sz w:val="28"/>
          <w:szCs w:val="28"/>
        </w:rPr>
        <w:t>ну от штанг. То есть, размер вратарской зоны 5 на 2 метра (стандартный размер 7 на 2 метра). Это вынужденная мера, обусловленная геометрией бассейна.</w:t>
      </w:r>
    </w:p>
    <w:p w14:paraId="2F3906AB" w14:textId="77777777" w:rsidR="0014103F" w:rsidRDefault="00345B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8.4.5. Запрещен немедленный бросок из-за 6 метров со свободного (игрок может сыграть себе и потом бросать)</w:t>
      </w:r>
      <w:r>
        <w:rPr>
          <w:sz w:val="28"/>
          <w:szCs w:val="28"/>
        </w:rPr>
        <w:t>.</w:t>
      </w:r>
    </w:p>
    <w:p w14:paraId="39C18CD6" w14:textId="77777777" w:rsidR="0014103F" w:rsidRDefault="00345B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8.4.6. Тренер может взять за игру только один таймаут.</w:t>
      </w:r>
    </w:p>
    <w:p w14:paraId="5144C8DB" w14:textId="77777777" w:rsidR="0014103F" w:rsidRDefault="00345B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8.4.7. Результатом игры может быть ничья.</w:t>
      </w:r>
    </w:p>
    <w:p w14:paraId="56DA4E9A" w14:textId="77777777" w:rsidR="0014103F" w:rsidRDefault="00345B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8.4.8. Турнир пройдет по круговой системе.</w:t>
      </w:r>
    </w:p>
    <w:p w14:paraId="10064A02" w14:textId="77777777" w:rsidR="0014103F" w:rsidRDefault="00345B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8.4.9. Порядок начисления очков: </w:t>
      </w:r>
      <w:r>
        <w:rPr>
          <w:sz w:val="28"/>
          <w:szCs w:val="28"/>
        </w:rPr>
        <w:tab/>
        <w:t>Победа – 2 очка</w:t>
      </w:r>
    </w:p>
    <w:p w14:paraId="5C51DCF5" w14:textId="77777777" w:rsidR="0014103F" w:rsidRDefault="00345B78">
      <w:pPr>
        <w:ind w:left="4247"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Поражение – 0 очков</w:t>
      </w:r>
    </w:p>
    <w:p w14:paraId="4B967F9D" w14:textId="77777777" w:rsidR="0014103F" w:rsidRDefault="00345B78">
      <w:pPr>
        <w:ind w:left="4247" w:firstLine="709"/>
        <w:jc w:val="both"/>
        <w:rPr>
          <w:sz w:val="28"/>
          <w:szCs w:val="28"/>
        </w:rPr>
      </w:pPr>
      <w:r>
        <w:rPr>
          <w:sz w:val="28"/>
          <w:szCs w:val="28"/>
        </w:rPr>
        <w:t>Ничья – 1 очко</w:t>
      </w:r>
    </w:p>
    <w:p w14:paraId="67AA975A" w14:textId="77777777" w:rsidR="0014103F" w:rsidRDefault="00345B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8.4.10. В случае равенства оч</w:t>
      </w:r>
      <w:r>
        <w:rPr>
          <w:sz w:val="28"/>
          <w:szCs w:val="28"/>
        </w:rPr>
        <w:t>ков у двух команд, для расстановки команд, сначала берется в расчёт личная встреча, затем – общая разница заброшенных                   и пропущенных мячей, затем – количество заброшенных мячей.</w:t>
      </w:r>
    </w:p>
    <w:p w14:paraId="167D586D" w14:textId="77777777" w:rsidR="0014103F" w:rsidRDefault="00345B78">
      <w:pPr>
        <w:ind w:firstLine="709"/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t>В случае равенства очков у трёх команд смотрим на разницу заб</w:t>
      </w:r>
      <w:r>
        <w:rPr>
          <w:sz w:val="28"/>
          <w:szCs w:val="28"/>
        </w:rPr>
        <w:t>рошенных                    и пропущенных мячей между этими тремя командами, и расставляем команды                  в порядке - от лучшей разницы к худшей.</w:t>
      </w:r>
    </w:p>
    <w:p w14:paraId="61B60352" w14:textId="77777777" w:rsidR="0014103F" w:rsidRDefault="0014103F">
      <w:pPr>
        <w:jc w:val="center"/>
        <w:rPr>
          <w:b/>
          <w:bCs/>
          <w:sz w:val="28"/>
          <w:szCs w:val="28"/>
        </w:rPr>
      </w:pPr>
    </w:p>
    <w:p w14:paraId="1EAA43B2" w14:textId="77777777" w:rsidR="0014103F" w:rsidRDefault="00345B78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9. ПРОГРАММА СОРЕВНОВАНИЯ</w:t>
      </w:r>
    </w:p>
    <w:p w14:paraId="04F3D484" w14:textId="77777777" w:rsidR="0014103F" w:rsidRDefault="0014103F">
      <w:pPr>
        <w:jc w:val="center"/>
        <w:rPr>
          <w:b/>
          <w:bCs/>
          <w:sz w:val="28"/>
          <w:szCs w:val="28"/>
        </w:rPr>
      </w:pPr>
    </w:p>
    <w:p w14:paraId="192C7F0F" w14:textId="77777777" w:rsidR="0014103F" w:rsidRDefault="00345B78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22.04.25 (вторник) физкультурно-оздоровительный комплекс с бассейном    </w:t>
      </w:r>
      <w:r>
        <w:rPr>
          <w:b/>
          <w:bCs/>
          <w:sz w:val="28"/>
          <w:szCs w:val="28"/>
        </w:rPr>
        <w:t xml:space="preserve">  </w:t>
      </w:r>
    </w:p>
    <w:p w14:paraId="5B131147" w14:textId="77777777" w:rsidR="0014103F" w:rsidRDefault="00345B78">
      <w:pPr>
        <w:ind w:left="1416" w:firstLine="708"/>
        <w:rPr>
          <w:sz w:val="28"/>
          <w:szCs w:val="28"/>
        </w:rPr>
      </w:pPr>
      <w:r>
        <w:rPr>
          <w:sz w:val="28"/>
          <w:szCs w:val="28"/>
        </w:rPr>
        <w:t xml:space="preserve">Игра № 1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14.15 </w:t>
      </w:r>
    </w:p>
    <w:p w14:paraId="058ABECB" w14:textId="77777777" w:rsidR="0014103F" w:rsidRDefault="00345B78">
      <w:pPr>
        <w:ind w:left="1416" w:firstLine="708"/>
        <w:rPr>
          <w:sz w:val="28"/>
          <w:szCs w:val="28"/>
        </w:rPr>
      </w:pPr>
      <w:r>
        <w:rPr>
          <w:sz w:val="28"/>
          <w:szCs w:val="28"/>
        </w:rPr>
        <w:t xml:space="preserve">Игра № 2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17.30 </w:t>
      </w:r>
    </w:p>
    <w:p w14:paraId="36C617BC" w14:textId="77777777" w:rsidR="0014103F" w:rsidRDefault="00345B78">
      <w:pPr>
        <w:ind w:left="1416" w:firstLine="708"/>
        <w:rPr>
          <w:sz w:val="28"/>
          <w:szCs w:val="28"/>
        </w:rPr>
      </w:pPr>
      <w:r>
        <w:rPr>
          <w:sz w:val="28"/>
          <w:szCs w:val="28"/>
        </w:rPr>
        <w:t xml:space="preserve">Игра № 3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18.15 </w:t>
      </w:r>
    </w:p>
    <w:p w14:paraId="688964A8" w14:textId="77777777" w:rsidR="0014103F" w:rsidRDefault="00345B78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23.04.25 (среда) физкультурно-оздоровительный комплекс с бассейном      </w:t>
      </w:r>
    </w:p>
    <w:p w14:paraId="79E7674E" w14:textId="77777777" w:rsidR="0014103F" w:rsidRDefault="00345B78">
      <w:pPr>
        <w:ind w:left="1416" w:firstLine="708"/>
        <w:rPr>
          <w:sz w:val="28"/>
          <w:szCs w:val="28"/>
        </w:rPr>
      </w:pPr>
      <w:r>
        <w:rPr>
          <w:sz w:val="28"/>
          <w:szCs w:val="28"/>
        </w:rPr>
        <w:t xml:space="preserve">Игра № 4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14.15   </w:t>
      </w:r>
    </w:p>
    <w:p w14:paraId="3D731937" w14:textId="77777777" w:rsidR="0014103F" w:rsidRDefault="00345B78">
      <w:pPr>
        <w:ind w:left="1416" w:firstLine="708"/>
        <w:rPr>
          <w:sz w:val="28"/>
          <w:szCs w:val="28"/>
        </w:rPr>
      </w:pPr>
      <w:r>
        <w:rPr>
          <w:sz w:val="28"/>
          <w:szCs w:val="28"/>
        </w:rPr>
        <w:t xml:space="preserve">Игра № 5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17.30   </w:t>
      </w:r>
    </w:p>
    <w:p w14:paraId="039B32D1" w14:textId="77777777" w:rsidR="0014103F" w:rsidRDefault="00345B78">
      <w:pPr>
        <w:ind w:left="1416" w:firstLine="708"/>
        <w:rPr>
          <w:sz w:val="28"/>
          <w:szCs w:val="28"/>
        </w:rPr>
      </w:pPr>
      <w:r>
        <w:rPr>
          <w:sz w:val="28"/>
          <w:szCs w:val="28"/>
        </w:rPr>
        <w:t xml:space="preserve">Игра № 6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18.15   </w:t>
      </w:r>
    </w:p>
    <w:p w14:paraId="73F93B9D" w14:textId="77777777" w:rsidR="0014103F" w:rsidRDefault="00345B78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24.04.25 (четверг) физкультурно-оздоровительный комплекс с бассейном      </w:t>
      </w:r>
    </w:p>
    <w:p w14:paraId="3B70DF03" w14:textId="77777777" w:rsidR="0014103F" w:rsidRDefault="00345B78">
      <w:pPr>
        <w:ind w:left="1416" w:firstLine="708"/>
        <w:rPr>
          <w:sz w:val="28"/>
          <w:szCs w:val="28"/>
        </w:rPr>
      </w:pPr>
      <w:r>
        <w:rPr>
          <w:sz w:val="28"/>
          <w:szCs w:val="28"/>
        </w:rPr>
        <w:t xml:space="preserve">Игра № 7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14.15  </w:t>
      </w:r>
    </w:p>
    <w:p w14:paraId="74283BFF" w14:textId="77777777" w:rsidR="0014103F" w:rsidRDefault="00345B78">
      <w:pPr>
        <w:ind w:left="1416" w:firstLine="708"/>
        <w:rPr>
          <w:sz w:val="28"/>
          <w:szCs w:val="28"/>
        </w:rPr>
      </w:pPr>
      <w:r>
        <w:rPr>
          <w:sz w:val="28"/>
          <w:szCs w:val="28"/>
        </w:rPr>
        <w:t xml:space="preserve">Игра № 8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17.30 </w:t>
      </w:r>
    </w:p>
    <w:p w14:paraId="46929189" w14:textId="77777777" w:rsidR="0014103F" w:rsidRDefault="00345B78">
      <w:pPr>
        <w:ind w:left="1416" w:firstLine="708"/>
        <w:rPr>
          <w:sz w:val="28"/>
          <w:szCs w:val="28"/>
        </w:rPr>
      </w:pPr>
      <w:r>
        <w:rPr>
          <w:sz w:val="28"/>
          <w:szCs w:val="28"/>
        </w:rPr>
        <w:t xml:space="preserve">Игра № 9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18.15   </w:t>
      </w:r>
    </w:p>
    <w:p w14:paraId="7FE5FDD2" w14:textId="77777777" w:rsidR="0014103F" w:rsidRDefault="00345B78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25.04.25 (пятница) физкультурно-оздоровительный комплекс с бассейном      </w:t>
      </w:r>
    </w:p>
    <w:p w14:paraId="35476550" w14:textId="77777777" w:rsidR="0014103F" w:rsidRDefault="00345B78">
      <w:pPr>
        <w:ind w:left="1416" w:firstLine="708"/>
        <w:rPr>
          <w:sz w:val="28"/>
          <w:szCs w:val="28"/>
        </w:rPr>
      </w:pPr>
      <w:r>
        <w:rPr>
          <w:sz w:val="28"/>
          <w:szCs w:val="28"/>
        </w:rPr>
        <w:t xml:space="preserve">Игра № 10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14.15 </w:t>
      </w:r>
    </w:p>
    <w:p w14:paraId="0F068A01" w14:textId="77777777" w:rsidR="0014103F" w:rsidRDefault="00345B78">
      <w:pPr>
        <w:ind w:left="1416" w:firstLine="708"/>
        <w:rPr>
          <w:sz w:val="28"/>
          <w:szCs w:val="28"/>
        </w:rPr>
      </w:pPr>
      <w:r>
        <w:rPr>
          <w:sz w:val="28"/>
          <w:szCs w:val="28"/>
        </w:rPr>
        <w:t xml:space="preserve">Игра № 11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18.15 </w:t>
      </w:r>
    </w:p>
    <w:p w14:paraId="08E8F6F9" w14:textId="77777777" w:rsidR="0014103F" w:rsidRDefault="00345B78">
      <w:pPr>
        <w:ind w:left="1416" w:firstLine="708"/>
        <w:rPr>
          <w:sz w:val="28"/>
          <w:szCs w:val="28"/>
        </w:rPr>
      </w:pPr>
      <w:r>
        <w:rPr>
          <w:sz w:val="28"/>
          <w:szCs w:val="28"/>
        </w:rPr>
        <w:t xml:space="preserve">Игра № 12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19.00  </w:t>
      </w:r>
    </w:p>
    <w:p w14:paraId="6C57612E" w14:textId="77777777" w:rsidR="0014103F" w:rsidRDefault="00345B78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26.04.25 (суббота) физкультурно-оздоровительный комплекс с бассейном</w:t>
      </w:r>
    </w:p>
    <w:p w14:paraId="6F3820C9" w14:textId="77777777" w:rsidR="0014103F" w:rsidRDefault="00345B78">
      <w:pPr>
        <w:ind w:left="1416" w:firstLine="708"/>
        <w:rPr>
          <w:sz w:val="28"/>
          <w:szCs w:val="28"/>
        </w:rPr>
      </w:pPr>
      <w:r>
        <w:rPr>
          <w:sz w:val="28"/>
          <w:szCs w:val="28"/>
        </w:rPr>
        <w:t xml:space="preserve">Игра № 13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15.30 </w:t>
      </w:r>
    </w:p>
    <w:p w14:paraId="574EC19E" w14:textId="77777777" w:rsidR="0014103F" w:rsidRDefault="00345B78">
      <w:pPr>
        <w:ind w:left="1416" w:firstLine="708"/>
        <w:rPr>
          <w:sz w:val="28"/>
          <w:szCs w:val="28"/>
        </w:rPr>
      </w:pPr>
      <w:r>
        <w:rPr>
          <w:sz w:val="28"/>
          <w:szCs w:val="28"/>
        </w:rPr>
        <w:t xml:space="preserve">Игра № 14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16.15  </w:t>
      </w:r>
    </w:p>
    <w:p w14:paraId="0366BB52" w14:textId="77777777" w:rsidR="0014103F" w:rsidRDefault="00345B78">
      <w:pPr>
        <w:ind w:left="1416" w:firstLine="708"/>
        <w:rPr>
          <w:sz w:val="28"/>
          <w:szCs w:val="28"/>
        </w:rPr>
      </w:pPr>
      <w:r>
        <w:rPr>
          <w:sz w:val="28"/>
          <w:szCs w:val="28"/>
        </w:rPr>
        <w:t xml:space="preserve">Игра № 15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17.00 </w:t>
      </w:r>
    </w:p>
    <w:p w14:paraId="172CE201" w14:textId="77777777" w:rsidR="0014103F" w:rsidRDefault="0014103F">
      <w:pPr>
        <w:rPr>
          <w:b/>
          <w:bCs/>
          <w:i/>
          <w:iCs/>
          <w:sz w:val="28"/>
          <w:szCs w:val="28"/>
        </w:rPr>
      </w:pPr>
    </w:p>
    <w:p w14:paraId="2FE6F018" w14:textId="77777777" w:rsidR="0014103F" w:rsidRDefault="00345B78">
      <w:pPr>
        <w:jc w:val="center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17.45</w:t>
      </w:r>
      <w:r>
        <w:rPr>
          <w:b/>
          <w:bCs/>
          <w:i/>
          <w:iCs/>
          <w:sz w:val="28"/>
          <w:szCs w:val="28"/>
        </w:rPr>
        <w:tab/>
        <w:t>НАГРАЖДЕНИЕ КОМАНД</w:t>
      </w:r>
    </w:p>
    <w:p w14:paraId="4995973E" w14:textId="77777777" w:rsidR="0014103F" w:rsidRDefault="0014103F">
      <w:pPr>
        <w:rPr>
          <w:b/>
          <w:bCs/>
          <w:sz w:val="28"/>
          <w:szCs w:val="28"/>
        </w:rPr>
      </w:pPr>
    </w:p>
    <w:p w14:paraId="0AD80D27" w14:textId="77777777" w:rsidR="0014103F" w:rsidRDefault="0014103F">
      <w:pPr>
        <w:rPr>
          <w:sz w:val="28"/>
          <w:szCs w:val="28"/>
        </w:rPr>
      </w:pPr>
    </w:p>
    <w:p w14:paraId="1D7D4CAA" w14:textId="77777777" w:rsidR="0014103F" w:rsidRDefault="00345B78">
      <w:pPr>
        <w:pStyle w:val="a6"/>
        <w:numPr>
          <w:ilvl w:val="0"/>
          <w:numId w:val="3"/>
        </w:numPr>
        <w:ind w:left="735" w:hanging="375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УСЛОВИЯ ПОДВЕДЕНИЯ ИТОГОВ СОРЕВНОВАНИЯ</w:t>
      </w:r>
    </w:p>
    <w:p w14:paraId="6AF2D1C6" w14:textId="77777777" w:rsidR="0014103F" w:rsidRDefault="0014103F">
      <w:pPr>
        <w:rPr>
          <w:b/>
          <w:bCs/>
          <w:sz w:val="28"/>
          <w:szCs w:val="28"/>
        </w:rPr>
      </w:pPr>
    </w:p>
    <w:p w14:paraId="006685BB" w14:textId="77777777" w:rsidR="0014103F" w:rsidRDefault="00345B78">
      <w:pPr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10.1. </w:t>
      </w:r>
      <w:r>
        <w:rPr>
          <w:bCs/>
          <w:sz w:val="28"/>
          <w:szCs w:val="28"/>
        </w:rPr>
        <w:t xml:space="preserve">Окончательные результаты Соревнований определяются в соответствии с Правилами по виду спорта «водное поло», </w:t>
      </w:r>
      <w:r>
        <w:rPr>
          <w:sz w:val="28"/>
          <w:szCs w:val="28"/>
        </w:rPr>
        <w:t>утвержденных приказом Минспорта России от 27.12.2018 г. № 1094.</w:t>
      </w:r>
    </w:p>
    <w:p w14:paraId="78250084" w14:textId="77777777" w:rsidR="0014103F" w:rsidRDefault="00345B78">
      <w:pPr>
        <w:pStyle w:val="a6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10.2 Итоговые протоколы </w:t>
      </w:r>
      <w:r>
        <w:rPr>
          <w:rFonts w:ascii="Times New Roman" w:hAnsi="Times New Roman" w:cs="Times New Roman"/>
          <w:sz w:val="28"/>
          <w:szCs w:val="28"/>
        </w:rPr>
        <w:t>Соревнований размещаются в системе «Информационно-аналитичес</w:t>
      </w:r>
      <w:r>
        <w:rPr>
          <w:rFonts w:ascii="Times New Roman" w:hAnsi="Times New Roman" w:cs="Times New Roman"/>
          <w:sz w:val="28"/>
          <w:szCs w:val="28"/>
        </w:rPr>
        <w:t>кая система спортивной отрасли города Москвы» (ИАС Спорт) в течении 10 рабочих дней после окончания соревнования. Также итоговые протоколы Соревнования размещается в информационно-телекоммуникационной сети Интернет на официальном сайте Организаторов</w:t>
      </w:r>
      <w:r>
        <w:rPr>
          <w:rFonts w:ascii="Times New Roman" w:hAnsi="Times New Roman" w:cs="Times New Roman"/>
          <w:sz w:val="28"/>
          <w:szCs w:val="28"/>
        </w:rPr>
        <w:br/>
        <w:t>по адр</w:t>
      </w:r>
      <w:r>
        <w:rPr>
          <w:rFonts w:ascii="Times New Roman" w:hAnsi="Times New Roman" w:cs="Times New Roman"/>
          <w:sz w:val="28"/>
          <w:szCs w:val="28"/>
        </w:rPr>
        <w:t>есу https://mwcburevestnik.ru в течении 10 рабочих дней после окончания соревнования.</w:t>
      </w:r>
    </w:p>
    <w:p w14:paraId="3E91C0E4" w14:textId="77777777" w:rsidR="0014103F" w:rsidRDefault="0014103F">
      <w:pPr>
        <w:pStyle w:val="a6"/>
        <w:ind w:left="0" w:firstLine="708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78A1B321" w14:textId="77777777" w:rsidR="0014103F" w:rsidRDefault="0014103F">
      <w:pPr>
        <w:ind w:firstLine="709"/>
        <w:jc w:val="center"/>
        <w:rPr>
          <w:b/>
          <w:bCs/>
          <w:sz w:val="28"/>
          <w:szCs w:val="28"/>
        </w:rPr>
      </w:pPr>
    </w:p>
    <w:p w14:paraId="6E62040D" w14:textId="77777777" w:rsidR="0014103F" w:rsidRDefault="0014103F">
      <w:pPr>
        <w:rPr>
          <w:b/>
          <w:bCs/>
          <w:sz w:val="28"/>
          <w:szCs w:val="28"/>
        </w:rPr>
      </w:pPr>
    </w:p>
    <w:p w14:paraId="41426BB8" w14:textId="77777777" w:rsidR="0014103F" w:rsidRDefault="0014103F">
      <w:pPr>
        <w:rPr>
          <w:b/>
          <w:bCs/>
          <w:sz w:val="28"/>
          <w:szCs w:val="28"/>
        </w:rPr>
      </w:pPr>
    </w:p>
    <w:p w14:paraId="2C2B5B92" w14:textId="77777777" w:rsidR="0014103F" w:rsidRDefault="0014103F">
      <w:pPr>
        <w:rPr>
          <w:b/>
          <w:bCs/>
          <w:sz w:val="28"/>
          <w:szCs w:val="28"/>
        </w:rPr>
      </w:pPr>
    </w:p>
    <w:p w14:paraId="1664AED5" w14:textId="77777777" w:rsidR="0014103F" w:rsidRDefault="0014103F">
      <w:pPr>
        <w:rPr>
          <w:b/>
          <w:bCs/>
          <w:sz w:val="28"/>
          <w:szCs w:val="28"/>
        </w:rPr>
      </w:pPr>
    </w:p>
    <w:p w14:paraId="2F93DD19" w14:textId="77777777" w:rsidR="0014103F" w:rsidRDefault="0014103F">
      <w:pPr>
        <w:rPr>
          <w:b/>
          <w:bCs/>
          <w:sz w:val="28"/>
          <w:szCs w:val="28"/>
        </w:rPr>
      </w:pPr>
    </w:p>
    <w:p w14:paraId="5695D901" w14:textId="77777777" w:rsidR="0014103F" w:rsidRDefault="00345B78">
      <w:pPr>
        <w:ind w:firstLine="709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11. НАГРАЖДЕНИЕ ПОБЕДИТЕЛЕЙ И ПРИЗЕРОВ</w:t>
      </w:r>
    </w:p>
    <w:p w14:paraId="4DB2DBCC" w14:textId="77777777" w:rsidR="0014103F" w:rsidRDefault="0014103F">
      <w:pPr>
        <w:ind w:firstLine="709"/>
        <w:jc w:val="center"/>
        <w:rPr>
          <w:b/>
          <w:bCs/>
          <w:sz w:val="28"/>
          <w:szCs w:val="28"/>
        </w:rPr>
      </w:pPr>
    </w:p>
    <w:p w14:paraId="61A6F22E" w14:textId="77777777" w:rsidR="0014103F" w:rsidRDefault="00345B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Победители и призеры Соревнований награждаются памятными призами: кубками, медалями и дипломами</w:t>
      </w:r>
    </w:p>
    <w:p w14:paraId="5CA5BD14" w14:textId="77777777" w:rsidR="0014103F" w:rsidRDefault="0014103F">
      <w:pPr>
        <w:jc w:val="both"/>
        <w:rPr>
          <w:b/>
          <w:sz w:val="28"/>
          <w:szCs w:val="28"/>
        </w:rPr>
      </w:pPr>
    </w:p>
    <w:p w14:paraId="5D539775" w14:textId="77777777" w:rsidR="0014103F" w:rsidRDefault="0014103F">
      <w:pPr>
        <w:jc w:val="both"/>
        <w:rPr>
          <w:b/>
          <w:sz w:val="28"/>
          <w:szCs w:val="28"/>
        </w:rPr>
      </w:pPr>
    </w:p>
    <w:p w14:paraId="6AE6529F" w14:textId="77777777" w:rsidR="0014103F" w:rsidRDefault="0014103F">
      <w:pPr>
        <w:ind w:firstLine="709"/>
        <w:jc w:val="both"/>
        <w:rPr>
          <w:b/>
          <w:sz w:val="28"/>
          <w:szCs w:val="28"/>
        </w:rPr>
      </w:pPr>
    </w:p>
    <w:p w14:paraId="20FC85EA" w14:textId="77777777" w:rsidR="0014103F" w:rsidRDefault="00345B78">
      <w:pPr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Данное </w:t>
      </w:r>
      <w:r>
        <w:rPr>
          <w:b/>
          <w:sz w:val="28"/>
          <w:szCs w:val="28"/>
        </w:rPr>
        <w:t>положение является официальным вызовом на Соревнование.</w:t>
      </w:r>
    </w:p>
    <w:p w14:paraId="12AA2812" w14:textId="77777777" w:rsidR="0014103F" w:rsidRDefault="0014103F">
      <w:pPr>
        <w:jc w:val="right"/>
        <w:rPr>
          <w:sz w:val="28"/>
          <w:szCs w:val="28"/>
        </w:rPr>
      </w:pPr>
    </w:p>
    <w:p w14:paraId="24CFE7A6" w14:textId="77777777" w:rsidR="0014103F" w:rsidRDefault="0014103F">
      <w:pPr>
        <w:jc w:val="right"/>
        <w:rPr>
          <w:sz w:val="28"/>
          <w:szCs w:val="28"/>
        </w:rPr>
      </w:pPr>
    </w:p>
    <w:p w14:paraId="56F68C1E" w14:textId="77777777" w:rsidR="0014103F" w:rsidRDefault="0014103F">
      <w:pPr>
        <w:jc w:val="right"/>
        <w:rPr>
          <w:sz w:val="28"/>
          <w:szCs w:val="28"/>
        </w:rPr>
      </w:pPr>
    </w:p>
    <w:p w14:paraId="4B6A394F" w14:textId="77777777" w:rsidR="0014103F" w:rsidRDefault="0014103F">
      <w:pPr>
        <w:jc w:val="right"/>
        <w:rPr>
          <w:sz w:val="28"/>
          <w:szCs w:val="28"/>
        </w:rPr>
      </w:pPr>
    </w:p>
    <w:p w14:paraId="45256071" w14:textId="77777777" w:rsidR="0014103F" w:rsidRDefault="0014103F">
      <w:pPr>
        <w:jc w:val="right"/>
        <w:rPr>
          <w:sz w:val="28"/>
          <w:szCs w:val="28"/>
        </w:rPr>
      </w:pPr>
    </w:p>
    <w:p w14:paraId="45F1B999" w14:textId="77777777" w:rsidR="0014103F" w:rsidRDefault="0014103F">
      <w:pPr>
        <w:jc w:val="right"/>
        <w:rPr>
          <w:sz w:val="28"/>
          <w:szCs w:val="28"/>
        </w:rPr>
      </w:pPr>
    </w:p>
    <w:p w14:paraId="656A07A9" w14:textId="77777777" w:rsidR="0014103F" w:rsidRDefault="0014103F">
      <w:pPr>
        <w:jc w:val="right"/>
        <w:rPr>
          <w:sz w:val="28"/>
          <w:szCs w:val="28"/>
        </w:rPr>
      </w:pPr>
    </w:p>
    <w:p w14:paraId="2FB4B982" w14:textId="77777777" w:rsidR="0014103F" w:rsidRDefault="00345B78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Директор СШОР  </w:t>
      </w:r>
    </w:p>
    <w:p w14:paraId="433D8545" w14:textId="77777777" w:rsidR="0014103F" w:rsidRDefault="00345B78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по водному поло </w:t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  <w:t xml:space="preserve">      М.С.Закиров</w:t>
      </w:r>
    </w:p>
    <w:p w14:paraId="2A2E8820" w14:textId="77777777" w:rsidR="0014103F" w:rsidRDefault="0014103F">
      <w:pPr>
        <w:jc w:val="right"/>
        <w:rPr>
          <w:sz w:val="28"/>
          <w:szCs w:val="28"/>
        </w:rPr>
      </w:pPr>
    </w:p>
    <w:p w14:paraId="56290838" w14:textId="77777777" w:rsidR="0014103F" w:rsidRDefault="0014103F">
      <w:pPr>
        <w:jc w:val="right"/>
        <w:rPr>
          <w:sz w:val="28"/>
          <w:szCs w:val="28"/>
        </w:rPr>
      </w:pPr>
    </w:p>
    <w:p w14:paraId="7F2D28F4" w14:textId="77777777" w:rsidR="0014103F" w:rsidRDefault="0014103F">
      <w:pPr>
        <w:jc w:val="right"/>
        <w:rPr>
          <w:b/>
          <w:bCs/>
          <w:sz w:val="28"/>
          <w:szCs w:val="28"/>
        </w:rPr>
      </w:pPr>
    </w:p>
    <w:p w14:paraId="028905F7" w14:textId="77777777" w:rsidR="0014103F" w:rsidRDefault="0014103F">
      <w:pPr>
        <w:jc w:val="right"/>
        <w:rPr>
          <w:sz w:val="28"/>
          <w:szCs w:val="28"/>
        </w:rPr>
      </w:pPr>
    </w:p>
    <w:p w14:paraId="5DB688CE" w14:textId="77777777" w:rsidR="0014103F" w:rsidRDefault="0014103F">
      <w:pPr>
        <w:jc w:val="right"/>
        <w:rPr>
          <w:sz w:val="28"/>
          <w:szCs w:val="28"/>
        </w:rPr>
      </w:pPr>
    </w:p>
    <w:p w14:paraId="3EAB29E5" w14:textId="77777777" w:rsidR="0014103F" w:rsidRDefault="0014103F">
      <w:pPr>
        <w:jc w:val="right"/>
        <w:rPr>
          <w:sz w:val="28"/>
          <w:szCs w:val="28"/>
        </w:rPr>
      </w:pPr>
    </w:p>
    <w:p w14:paraId="4773059E" w14:textId="77777777" w:rsidR="0014103F" w:rsidRDefault="0014103F">
      <w:pPr>
        <w:jc w:val="right"/>
        <w:rPr>
          <w:sz w:val="28"/>
          <w:szCs w:val="28"/>
        </w:rPr>
      </w:pPr>
    </w:p>
    <w:p w14:paraId="22AB468E" w14:textId="77777777" w:rsidR="0014103F" w:rsidRDefault="0014103F">
      <w:pPr>
        <w:jc w:val="right"/>
        <w:rPr>
          <w:sz w:val="28"/>
          <w:szCs w:val="28"/>
        </w:rPr>
      </w:pPr>
    </w:p>
    <w:p w14:paraId="1FBE8C5B" w14:textId="77777777" w:rsidR="0014103F" w:rsidRDefault="0014103F">
      <w:pPr>
        <w:jc w:val="right"/>
        <w:rPr>
          <w:sz w:val="28"/>
          <w:szCs w:val="28"/>
        </w:rPr>
      </w:pPr>
    </w:p>
    <w:p w14:paraId="6C1B3F92" w14:textId="77777777" w:rsidR="0014103F" w:rsidRDefault="0014103F">
      <w:pPr>
        <w:jc w:val="right"/>
        <w:rPr>
          <w:sz w:val="28"/>
          <w:szCs w:val="28"/>
        </w:rPr>
      </w:pPr>
    </w:p>
    <w:p w14:paraId="6C62ACF0" w14:textId="77777777" w:rsidR="0014103F" w:rsidRDefault="0014103F">
      <w:pPr>
        <w:jc w:val="right"/>
        <w:rPr>
          <w:sz w:val="28"/>
          <w:szCs w:val="28"/>
        </w:rPr>
      </w:pPr>
    </w:p>
    <w:p w14:paraId="2091586B" w14:textId="77777777" w:rsidR="0014103F" w:rsidRDefault="0014103F">
      <w:pPr>
        <w:jc w:val="right"/>
        <w:rPr>
          <w:sz w:val="28"/>
          <w:szCs w:val="28"/>
        </w:rPr>
      </w:pPr>
    </w:p>
    <w:p w14:paraId="02F9C3A3" w14:textId="77777777" w:rsidR="0014103F" w:rsidRDefault="0014103F">
      <w:pPr>
        <w:jc w:val="right"/>
        <w:rPr>
          <w:sz w:val="28"/>
          <w:szCs w:val="28"/>
        </w:rPr>
      </w:pPr>
    </w:p>
    <w:p w14:paraId="42D2F19F" w14:textId="77777777" w:rsidR="0014103F" w:rsidRDefault="0014103F">
      <w:pPr>
        <w:jc w:val="right"/>
        <w:rPr>
          <w:sz w:val="28"/>
          <w:szCs w:val="28"/>
        </w:rPr>
      </w:pPr>
    </w:p>
    <w:p w14:paraId="318C3D74" w14:textId="77777777" w:rsidR="0014103F" w:rsidRDefault="0014103F">
      <w:pPr>
        <w:jc w:val="right"/>
        <w:rPr>
          <w:sz w:val="28"/>
          <w:szCs w:val="28"/>
        </w:rPr>
      </w:pPr>
    </w:p>
    <w:p w14:paraId="6C1E49B4" w14:textId="77777777" w:rsidR="0014103F" w:rsidRDefault="0014103F">
      <w:pPr>
        <w:sectPr w:rsidR="0014103F">
          <w:footerReference w:type="default" r:id="rId11"/>
          <w:footerReference w:type="first" r:id="rId12"/>
          <w:pgSz w:w="11906" w:h="16838"/>
          <w:pgMar w:top="1134" w:right="851" w:bottom="1134" w:left="1134" w:header="0" w:footer="720" w:gutter="0"/>
          <w:cols w:space="720"/>
          <w:titlePg/>
        </w:sectPr>
      </w:pPr>
    </w:p>
    <w:tbl>
      <w:tblPr>
        <w:tblpPr w:leftFromText="180" w:rightFromText="180" w:vertAnchor="text" w:horzAnchor="margin" w:tblpXSpec="center" w:tblpY="-654"/>
        <w:tblOverlap w:val="never"/>
        <w:tblW w:w="15276" w:type="dxa"/>
        <w:tblLook w:val="04A0" w:firstRow="1" w:lastRow="0" w:firstColumn="1" w:lastColumn="0" w:noHBand="0" w:noVBand="1"/>
      </w:tblPr>
      <w:tblGrid>
        <w:gridCol w:w="8562"/>
        <w:gridCol w:w="8192"/>
      </w:tblGrid>
      <w:tr w:rsidR="0014103F" w14:paraId="34805615" w14:textId="77777777">
        <w:tc>
          <w:tcPr>
            <w:tcW w:w="8080" w:type="dxa"/>
            <w:shd w:val="clear" w:color="auto" w:fill="auto"/>
          </w:tcPr>
          <w:p w14:paraId="60FE71EE" w14:textId="77777777" w:rsidR="0014103F" w:rsidRDefault="0014103F">
            <w:pPr>
              <w:spacing w:line="220" w:lineRule="exact"/>
              <w:rPr>
                <w:b/>
                <w:sz w:val="16"/>
                <w:szCs w:val="16"/>
              </w:rPr>
            </w:pPr>
          </w:p>
        </w:tc>
        <w:tc>
          <w:tcPr>
            <w:tcW w:w="7196" w:type="dxa"/>
            <w:shd w:val="clear" w:color="auto" w:fill="auto"/>
          </w:tcPr>
          <w:p w14:paraId="1C6594E6" w14:textId="77777777" w:rsidR="0014103F" w:rsidRDefault="0014103F">
            <w:pPr>
              <w:pStyle w:val="ConsNormal"/>
              <w:spacing w:line="220" w:lineRule="exact"/>
              <w:jc w:val="right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14:paraId="000E0271" w14:textId="77777777" w:rsidR="0014103F" w:rsidRDefault="00345B78">
            <w:pPr>
              <w:pStyle w:val="ConsNormal"/>
              <w:spacing w:line="2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</w:rPr>
              <w:t xml:space="preserve">                                                                     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Приложение 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</w:tr>
      <w:tr w:rsidR="0014103F" w14:paraId="1D636D25" w14:textId="77777777">
        <w:tc>
          <w:tcPr>
            <w:tcW w:w="8080" w:type="dxa"/>
            <w:shd w:val="clear" w:color="auto" w:fill="auto"/>
          </w:tcPr>
          <w:p w14:paraId="3A7343D7" w14:textId="77777777" w:rsidR="0014103F" w:rsidRDefault="00345B78">
            <w:pPr>
              <w:spacing w:line="220" w:lineRule="exact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СОГЛАСИЕ </w:t>
            </w:r>
            <w:r>
              <w:rPr>
                <w:b/>
                <w:sz w:val="16"/>
                <w:szCs w:val="16"/>
              </w:rPr>
              <w:br/>
              <w:t>на обработку персональных данных спортсмена (для несовершеннолетнего до 18 лет)</w:t>
            </w:r>
          </w:p>
          <w:tbl>
            <w:tblPr>
              <w:tblW w:w="8346" w:type="dxa"/>
              <w:tblLook w:val="04A0" w:firstRow="1" w:lastRow="0" w:firstColumn="1" w:lastColumn="0" w:noHBand="0" w:noVBand="1"/>
            </w:tblPr>
            <w:tblGrid>
              <w:gridCol w:w="8346"/>
            </w:tblGrid>
            <w:tr w:rsidR="0014103F" w14:paraId="22A5B944" w14:textId="77777777">
              <w:tc>
                <w:tcPr>
                  <w:tcW w:w="8346" w:type="dxa"/>
                  <w:shd w:val="clear" w:color="auto" w:fill="auto"/>
                </w:tcPr>
                <w:p w14:paraId="72FE58E8" w14:textId="77777777" w:rsidR="0014103F" w:rsidRDefault="00345B78">
                  <w:pPr>
                    <w:framePr w:hSpace="180" w:wrap="around" w:vAnchor="text" w:hAnchor="margin" w:xAlign="center" w:y="-654"/>
                    <w:tabs>
                      <w:tab w:val="left" w:pos="1050"/>
                    </w:tabs>
                    <w:spacing w:line="220" w:lineRule="exact"/>
                    <w:suppressOverlap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 xml:space="preserve">Я, </w:t>
                  </w:r>
                  <w:r>
                    <w:rPr>
                      <w:sz w:val="16"/>
                      <w:szCs w:val="16"/>
                    </w:rPr>
                    <w:t>_____________________________________________________________________________________,</w:t>
                  </w:r>
                </w:p>
              </w:tc>
            </w:tr>
            <w:tr w:rsidR="0014103F" w14:paraId="6CCD4CEF" w14:textId="77777777">
              <w:tc>
                <w:tcPr>
                  <w:tcW w:w="8346" w:type="dxa"/>
                  <w:shd w:val="clear" w:color="auto" w:fill="auto"/>
                </w:tcPr>
                <w:p w14:paraId="4AC11848" w14:textId="77777777" w:rsidR="0014103F" w:rsidRDefault="00345B78">
                  <w:pPr>
                    <w:framePr w:hSpace="180" w:wrap="around" w:vAnchor="text" w:hAnchor="margin" w:xAlign="center" w:y="-654"/>
                    <w:spacing w:line="160" w:lineRule="exact"/>
                    <w:suppressOverlap/>
                    <w:jc w:val="center"/>
                    <w:rPr>
                      <w:rFonts w:ascii="Courier New" w:hAnsi="Courier New" w:cs="Courier New"/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(фамилия, имя, отчество законного представителя полностью)</w:t>
                  </w:r>
                </w:p>
              </w:tc>
            </w:tr>
          </w:tbl>
          <w:p w14:paraId="1B0D514E" w14:textId="77777777" w:rsidR="0014103F" w:rsidRDefault="00345B78">
            <w:pPr>
              <w:pStyle w:val="ConsNormal"/>
              <w:spacing w:line="260" w:lineRule="exact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паспорт №___________________________, выдан _____________________________________________</w:t>
            </w:r>
          </w:p>
          <w:p w14:paraId="68F4E723" w14:textId="77777777" w:rsidR="0014103F" w:rsidRDefault="00345B78">
            <w:pPr>
              <w:pStyle w:val="ConsNormal"/>
              <w:spacing w:line="260" w:lineRule="exact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__________________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______________________________________________________________________,</w:t>
            </w:r>
          </w:p>
          <w:p w14:paraId="165426B3" w14:textId="77777777" w:rsidR="0014103F" w:rsidRDefault="00345B78">
            <w:pPr>
              <w:pStyle w:val="ConsNormal"/>
              <w:spacing w:line="12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(когда и кем)</w:t>
            </w:r>
          </w:p>
          <w:p w14:paraId="355D539B" w14:textId="77777777" w:rsidR="0014103F" w:rsidRDefault="00345B78">
            <w:pPr>
              <w:pStyle w:val="ConsNormal"/>
              <w:spacing w:line="260" w:lineRule="exact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зарегистрирован (-ая) по адресу: ____________________________________________________________,</w:t>
            </w:r>
          </w:p>
          <w:p w14:paraId="585D2C16" w14:textId="77777777" w:rsidR="0014103F" w:rsidRDefault="00345B78">
            <w:pPr>
              <w:pStyle w:val="ConsNormal"/>
              <w:spacing w:line="260" w:lineRule="exact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адрес эл. почты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________________________________, контактный тел. ___________________________,</w:t>
            </w:r>
          </w:p>
          <w:p w14:paraId="09712C7A" w14:textId="77777777" w:rsidR="0014103F" w:rsidRDefault="00345B78">
            <w:pPr>
              <w:pStyle w:val="ConsNormal"/>
              <w:spacing w:line="260" w:lineRule="exact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действующий (ая) в качестве законного представителя </w:t>
            </w:r>
          </w:p>
          <w:p w14:paraId="55C3E7AF" w14:textId="77777777" w:rsidR="0014103F" w:rsidRDefault="0014103F">
            <w:pPr>
              <w:pStyle w:val="ConsNormal"/>
              <w:spacing w:line="80" w:lineRule="exact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79C1A96" w14:textId="77777777" w:rsidR="0014103F" w:rsidRDefault="00345B78">
            <w:pPr>
              <w:pStyle w:val="ConsNormal"/>
              <w:spacing w:line="240" w:lineRule="exact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________________________________________________________________________________________,</w:t>
            </w:r>
          </w:p>
          <w:p w14:paraId="1AB4C98E" w14:textId="77777777" w:rsidR="0014103F" w:rsidRDefault="00345B78">
            <w:pPr>
              <w:pStyle w:val="ConsNormal"/>
              <w:spacing w:line="160" w:lineRule="exact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(фамилия, имя, отчество несоверше</w:t>
            </w:r>
            <w:r>
              <w:rPr>
                <w:rFonts w:ascii="Times New Roman" w:hAnsi="Times New Roman"/>
                <w:sz w:val="16"/>
                <w:szCs w:val="16"/>
              </w:rPr>
              <w:t>ннолетнего полностью)</w:t>
            </w:r>
          </w:p>
          <w:p w14:paraId="24A516FE" w14:textId="77777777" w:rsidR="0014103F" w:rsidRDefault="00345B78">
            <w:pPr>
              <w:pStyle w:val="ConsNormal"/>
              <w:spacing w:line="260" w:lineRule="exact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дата рождения _________. _________. ___________г.,</w:t>
            </w:r>
          </w:p>
          <w:p w14:paraId="6C6FCFE9" w14:textId="77777777" w:rsidR="0014103F" w:rsidRDefault="00345B78">
            <w:pPr>
              <w:pStyle w:val="ConsNormal"/>
              <w:spacing w:line="26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документ, удостоверяющий личность _______________________, № ______________________________,</w:t>
            </w:r>
          </w:p>
          <w:p w14:paraId="1887FBFB" w14:textId="77777777" w:rsidR="0014103F" w:rsidRDefault="00345B78">
            <w:pPr>
              <w:pStyle w:val="ConsNormal"/>
              <w:spacing w:line="140" w:lineRule="exact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                                                            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  (паспорт или свидетельство о рождении)</w:t>
            </w:r>
          </w:p>
          <w:p w14:paraId="33DA9A09" w14:textId="77777777" w:rsidR="0014103F" w:rsidRDefault="00345B78">
            <w:pPr>
              <w:pStyle w:val="ConsNormal"/>
              <w:spacing w:line="220" w:lineRule="exact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выдан __________________________________________________________________________________,</w:t>
            </w:r>
          </w:p>
          <w:p w14:paraId="64541A8B" w14:textId="77777777" w:rsidR="0014103F" w:rsidRDefault="00345B78">
            <w:pPr>
              <w:pStyle w:val="ConsNormal"/>
              <w:spacing w:line="12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(когда и кем)</w:t>
            </w:r>
          </w:p>
          <w:p w14:paraId="098B2715" w14:textId="77777777" w:rsidR="0014103F" w:rsidRDefault="00345B78">
            <w:pPr>
              <w:pStyle w:val="ConsNormal"/>
              <w:spacing w:line="260" w:lineRule="exact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зарегистрирован (-ая) по адресу*: ___________________________________________________________,</w:t>
            </w:r>
          </w:p>
          <w:p w14:paraId="3A670946" w14:textId="77777777" w:rsidR="0014103F" w:rsidRDefault="00345B78">
            <w:pPr>
              <w:pStyle w:val="ConsNormal"/>
              <w:spacing w:line="180" w:lineRule="exact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*</w:t>
            </w:r>
            <w:r>
              <w:rPr>
                <w:rFonts w:ascii="Times New Roman" w:hAnsi="Times New Roman" w:cs="Times New Roman"/>
                <w:i/>
                <w:sz w:val="16"/>
                <w:szCs w:val="16"/>
              </w:rPr>
              <w:t>Заполнить в случае различия данных законного представителя и несовершеннолетнего.</w:t>
            </w:r>
          </w:p>
          <w:p w14:paraId="1DDBA88F" w14:textId="77777777" w:rsidR="0014103F" w:rsidRDefault="00345B78">
            <w:pPr>
              <w:pStyle w:val="ConsNormal"/>
              <w:spacing w:line="260" w:lineRule="exact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страховой номер обязательного пенсионного страхования СНИЛС_______________________________.</w:t>
            </w:r>
          </w:p>
          <w:p w14:paraId="0EDE3F88" w14:textId="77777777" w:rsidR="0014103F" w:rsidRDefault="00345B78">
            <w:pPr>
              <w:pStyle w:val="ConsNormal"/>
              <w:spacing w:line="260" w:lineRule="exact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адрес эл. почты* ______________________________, контактный тел.* ________________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___________,</w:t>
            </w:r>
          </w:p>
          <w:p w14:paraId="7F38061D" w14:textId="77777777" w:rsidR="0014103F" w:rsidRDefault="00345B78">
            <w:pPr>
              <w:pStyle w:val="ConsNormal"/>
              <w:spacing w:line="180" w:lineRule="exact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*</w:t>
            </w:r>
            <w:r>
              <w:rPr>
                <w:rFonts w:ascii="Times New Roman" w:hAnsi="Times New Roman" w:cs="Times New Roman"/>
                <w:i/>
                <w:sz w:val="16"/>
                <w:szCs w:val="16"/>
              </w:rPr>
              <w:t>Заполнить в случае различия данных законного представителя и несовершеннолетнего.</w:t>
            </w:r>
          </w:p>
          <w:p w14:paraId="234F9234" w14:textId="77777777" w:rsidR="0014103F" w:rsidRDefault="0014103F">
            <w:pPr>
              <w:pStyle w:val="ConsNormal"/>
              <w:spacing w:line="10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EA89E8C" w14:textId="77777777" w:rsidR="0014103F" w:rsidRDefault="00345B78">
            <w:pPr>
              <w:pStyle w:val="ConsNormal"/>
              <w:spacing w:line="180" w:lineRule="exac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в соответствии со статьей 9 Федерального закона от 27.07.2006 г. № 152-ФЗ «О персональных данных», в целях учета результатов участия в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физкультурных, массовых спортивно-зрелищных мероприятиях и спортивных соревнованиях, обработки протоколов физкультурных, массовых спортивно-зрелищных мероприятий и спортивных соревнований, прохождения процедуры присвоения спортивных званий и разрядов, пров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едения опросов по результатам физкультурных, массовых спортивно-зрелищных мероприятий, спортивных соревнований о качестве предоставляемых услуг даю согласие РОО «Ватерпольный клуб «Буревестник» и РОО «Союз водного поло г. Москвы» на автоматизированную, а т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акже без использования средств автоматизации обработку моих персональных данных и персональных данных несовершеннолетнего, а именно: на сбор, запись, систематизацию, накопление, хранение, уточнение (обновление, изменение), извлечение, использование, переда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чу, обезличивание, блокирование, удаление, уничтожение персональных данных.</w:t>
            </w:r>
          </w:p>
          <w:p w14:paraId="65D7298A" w14:textId="77777777" w:rsidR="0014103F" w:rsidRDefault="00345B78">
            <w:pPr>
              <w:pStyle w:val="ConsNormal"/>
              <w:spacing w:line="18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ab/>
              <w:t xml:space="preserve">Перечень моих персональных данных, на обработку которых я даю согласие: фамилия, имя, отчество, паспортные данные, адрес регистрации по месту жительства, адрес электронной почты,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контактный телефон.</w:t>
            </w:r>
          </w:p>
          <w:p w14:paraId="0A617452" w14:textId="77777777" w:rsidR="0014103F" w:rsidRDefault="00345B78">
            <w:pPr>
              <w:pStyle w:val="ConsNormal"/>
              <w:spacing w:line="18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ab/>
              <w:t>Перечень персональных данных несовершеннолетнего, на обработку которых я даю согласие: фамилия, имя, отчество, дата рождения, паспортные данные либо данные свидетельства о рождении, данные страхового номера обязательного пенсионного ст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рахования (СНИЛС), фотоизображение, адрес электронной почты, контактный телефон, результаты участия несовершеннолетнего в физкультурных, массовых спортивно-зрелищных мероприятиях и спортивных соревнованиях, сведения медицинского заключения о допуске к учас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тию в физкультурном, массовом спортивно-зрелищном мероприятии, спортивном соревновании.</w:t>
            </w:r>
          </w:p>
          <w:p w14:paraId="57B81174" w14:textId="77777777" w:rsidR="0014103F" w:rsidRDefault="00345B78">
            <w:pPr>
              <w:pStyle w:val="ConsNormal"/>
              <w:spacing w:line="18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ab/>
              <w:t>Я подтверждаю, что, давая согласие на обработку моих персональных данных и персональных данных несовершеннолетнего, я действую своей волей и в интересах несовершенноле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тнего.</w:t>
            </w:r>
          </w:p>
          <w:p w14:paraId="4B827AAA" w14:textId="77777777" w:rsidR="0014103F" w:rsidRDefault="00345B78">
            <w:pPr>
              <w:pStyle w:val="ConsNormal"/>
              <w:spacing w:line="18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ab/>
              <w:t>Настоящее согласие действует со дня его подписания до дня отзыва в письменной форме.</w:t>
            </w:r>
          </w:p>
          <w:tbl>
            <w:tblPr>
              <w:tblW w:w="7864" w:type="dxa"/>
              <w:tblLook w:val="04A0" w:firstRow="1" w:lastRow="0" w:firstColumn="1" w:lastColumn="0" w:noHBand="0" w:noVBand="1"/>
            </w:tblPr>
            <w:tblGrid>
              <w:gridCol w:w="2262"/>
              <w:gridCol w:w="1971"/>
              <w:gridCol w:w="3631"/>
            </w:tblGrid>
            <w:tr w:rsidR="0014103F" w14:paraId="49E8E725" w14:textId="77777777">
              <w:trPr>
                <w:trHeight w:val="81"/>
              </w:trPr>
              <w:tc>
                <w:tcPr>
                  <w:tcW w:w="7864" w:type="dxa"/>
                  <w:gridSpan w:val="3"/>
                  <w:shd w:val="clear" w:color="auto" w:fill="auto"/>
                </w:tcPr>
                <w:p w14:paraId="67A89855" w14:textId="77777777" w:rsidR="0014103F" w:rsidRDefault="00345B78">
                  <w:pPr>
                    <w:framePr w:hSpace="180" w:wrap="around" w:vAnchor="text" w:hAnchor="margin" w:xAlign="center" w:y="-654"/>
                    <w:spacing w:line="200" w:lineRule="exact"/>
                    <w:suppressOverlap/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___________________________________________________________________________________</w:t>
                  </w:r>
                </w:p>
              </w:tc>
            </w:tr>
            <w:tr w:rsidR="0014103F" w14:paraId="06635D5D" w14:textId="77777777">
              <w:trPr>
                <w:trHeight w:val="237"/>
              </w:trPr>
              <w:tc>
                <w:tcPr>
                  <w:tcW w:w="2262" w:type="dxa"/>
                  <w:shd w:val="clear" w:color="auto" w:fill="auto"/>
                </w:tcPr>
                <w:p w14:paraId="06F8505C" w14:textId="77777777" w:rsidR="0014103F" w:rsidRDefault="00345B78">
                  <w:pPr>
                    <w:pStyle w:val="ConsNormal"/>
                    <w:framePr w:hSpace="180" w:wrap="around" w:vAnchor="text" w:hAnchor="margin" w:xAlign="center" w:y="-654"/>
                    <w:spacing w:line="220" w:lineRule="exact"/>
                    <w:suppressOverlap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>
                    <w:rPr>
                      <w:rFonts w:ascii="Times New Roman" w:hAnsi="Times New Roman" w:cs="Times New Roman"/>
                      <w:sz w:val="16"/>
                      <w:szCs w:val="16"/>
                    </w:rPr>
                    <w:t>(дата)</w:t>
                  </w:r>
                </w:p>
              </w:tc>
              <w:tc>
                <w:tcPr>
                  <w:tcW w:w="1971" w:type="dxa"/>
                  <w:shd w:val="clear" w:color="auto" w:fill="auto"/>
                </w:tcPr>
                <w:p w14:paraId="7F2F8BB2" w14:textId="77777777" w:rsidR="0014103F" w:rsidRDefault="00345B78">
                  <w:pPr>
                    <w:pStyle w:val="ConsNormal"/>
                    <w:framePr w:hSpace="180" w:wrap="around" w:vAnchor="text" w:hAnchor="margin" w:xAlign="center" w:y="-654"/>
                    <w:spacing w:line="220" w:lineRule="exact"/>
                    <w:suppressOverlap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>
                    <w:rPr>
                      <w:rFonts w:ascii="Times New Roman" w:hAnsi="Times New Roman" w:cs="Times New Roman"/>
                      <w:sz w:val="16"/>
                      <w:szCs w:val="16"/>
                    </w:rPr>
                    <w:t>(подпись)</w:t>
                  </w:r>
                </w:p>
              </w:tc>
              <w:tc>
                <w:tcPr>
                  <w:tcW w:w="3631" w:type="dxa"/>
                  <w:shd w:val="clear" w:color="auto" w:fill="auto"/>
                </w:tcPr>
                <w:p w14:paraId="5E0F274B" w14:textId="77777777" w:rsidR="0014103F" w:rsidRDefault="00345B78">
                  <w:pPr>
                    <w:pStyle w:val="ConsNormal"/>
                    <w:framePr w:hSpace="180" w:wrap="around" w:vAnchor="text" w:hAnchor="margin" w:xAlign="center" w:y="-654"/>
                    <w:spacing w:line="220" w:lineRule="exact"/>
                    <w:suppressOverlap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>
                    <w:rPr>
                      <w:rFonts w:ascii="Times New Roman" w:hAnsi="Times New Roman" w:cs="Times New Roman"/>
                      <w:sz w:val="16"/>
                      <w:szCs w:val="16"/>
                    </w:rPr>
                    <w:t>(расшифровка подписи)</w:t>
                  </w:r>
                </w:p>
              </w:tc>
            </w:tr>
          </w:tbl>
          <w:p w14:paraId="2D016897" w14:textId="77777777" w:rsidR="0014103F" w:rsidRDefault="0014103F">
            <w:pPr>
              <w:pStyle w:val="ConsNormal"/>
              <w:spacing w:line="20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96" w:type="dxa"/>
            <w:shd w:val="clear" w:color="auto" w:fill="auto"/>
          </w:tcPr>
          <w:p w14:paraId="2A163E5A" w14:textId="77777777" w:rsidR="0014103F" w:rsidRDefault="00345B78">
            <w:pPr>
              <w:pStyle w:val="ConsNormal"/>
              <w:spacing w:line="220" w:lineRule="exact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СОГЛАСИЕ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br/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на обработку персональных данных, 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разрешенных законным представителем субъекта персональных данных (спортсмена)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для распространения (публикации) спортсмена 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br/>
              <w:t>(для несовершеннолетнего до 18 лет)</w:t>
            </w:r>
          </w:p>
          <w:tbl>
            <w:tblPr>
              <w:tblW w:w="7976" w:type="dxa"/>
              <w:tblLook w:val="04A0" w:firstRow="1" w:lastRow="0" w:firstColumn="1" w:lastColumn="0" w:noHBand="0" w:noVBand="1"/>
            </w:tblPr>
            <w:tblGrid>
              <w:gridCol w:w="7976"/>
            </w:tblGrid>
            <w:tr w:rsidR="0014103F" w14:paraId="116656FA" w14:textId="77777777">
              <w:tc>
                <w:tcPr>
                  <w:tcW w:w="7976" w:type="dxa"/>
                  <w:shd w:val="clear" w:color="auto" w:fill="auto"/>
                </w:tcPr>
                <w:p w14:paraId="3262BFD7" w14:textId="77777777" w:rsidR="0014103F" w:rsidRDefault="00345B78">
                  <w:pPr>
                    <w:pStyle w:val="ConsNormal"/>
                    <w:framePr w:hSpace="180" w:wrap="around" w:vAnchor="text" w:hAnchor="margin" w:xAlign="center" w:y="-654"/>
                    <w:spacing w:line="380" w:lineRule="exact"/>
                    <w:suppressOverlap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>
                    <w:rPr>
                      <w:rFonts w:ascii="Times New Roman" w:hAnsi="Times New Roman" w:cs="Times New Roman"/>
                      <w:sz w:val="16"/>
                      <w:szCs w:val="16"/>
                    </w:rPr>
                    <w:t>Я, ____________________________________________________________</w:t>
                  </w:r>
                  <w:r>
                    <w:rPr>
                      <w:rFonts w:ascii="Times New Roman" w:hAnsi="Times New Roman" w:cs="Times New Roman"/>
                      <w:sz w:val="16"/>
                      <w:szCs w:val="16"/>
                    </w:rPr>
                    <w:t>_______________________,</w:t>
                  </w:r>
                </w:p>
              </w:tc>
            </w:tr>
            <w:tr w:rsidR="0014103F" w14:paraId="5025949E" w14:textId="77777777">
              <w:tc>
                <w:tcPr>
                  <w:tcW w:w="7976" w:type="dxa"/>
                  <w:shd w:val="clear" w:color="auto" w:fill="auto"/>
                </w:tcPr>
                <w:p w14:paraId="1E236D52" w14:textId="77777777" w:rsidR="0014103F" w:rsidRDefault="00345B78">
                  <w:pPr>
                    <w:framePr w:hSpace="180" w:wrap="around" w:vAnchor="text" w:hAnchor="margin" w:xAlign="center" w:y="-654"/>
                    <w:spacing w:line="160" w:lineRule="exact"/>
                    <w:suppressOverlap/>
                    <w:jc w:val="center"/>
                    <w:rPr>
                      <w:rFonts w:ascii="Courier New" w:hAnsi="Courier New" w:cs="Courier New"/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(фамилия, имя, отчество законного представителя полностью)</w:t>
                  </w:r>
                </w:p>
              </w:tc>
            </w:tr>
          </w:tbl>
          <w:p w14:paraId="4CC34338" w14:textId="77777777" w:rsidR="0014103F" w:rsidRDefault="0014103F">
            <w:pPr>
              <w:pStyle w:val="ConsNormal"/>
              <w:spacing w:line="140" w:lineRule="exact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9F6A2AB" w14:textId="77777777" w:rsidR="0014103F" w:rsidRDefault="00345B78">
            <w:pPr>
              <w:pStyle w:val="ConsNormal"/>
              <w:spacing w:line="220" w:lineRule="exact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действующий (ая) в качестве законного представителя</w:t>
            </w:r>
          </w:p>
          <w:p w14:paraId="05CB6679" w14:textId="77777777" w:rsidR="0014103F" w:rsidRDefault="00345B78">
            <w:pPr>
              <w:pStyle w:val="ConsNormal"/>
              <w:spacing w:line="340" w:lineRule="exact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_______________________________________________________________________________________</w:t>
            </w:r>
          </w:p>
          <w:p w14:paraId="6726D63E" w14:textId="77777777" w:rsidR="0014103F" w:rsidRDefault="00345B78">
            <w:pPr>
              <w:pStyle w:val="ConsNormal"/>
              <w:spacing w:line="160" w:lineRule="exact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(фамилия, имя, отчество несовершеннолетнего полностью)</w:t>
            </w:r>
          </w:p>
          <w:p w14:paraId="57F601C2" w14:textId="77777777" w:rsidR="0014103F" w:rsidRDefault="00345B78">
            <w:pPr>
              <w:pStyle w:val="ConsNormal"/>
              <w:spacing w:line="260" w:lineRule="exact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дата рождения __________. __________. ____________г.,</w:t>
            </w:r>
          </w:p>
          <w:p w14:paraId="13AE4546" w14:textId="77777777" w:rsidR="0014103F" w:rsidRDefault="0014103F">
            <w:pPr>
              <w:pStyle w:val="ConsNormal"/>
              <w:spacing w:line="18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FA44115" w14:textId="77777777" w:rsidR="0014103F" w:rsidRDefault="00345B78">
            <w:pPr>
              <w:pStyle w:val="ConsNormal"/>
              <w:spacing w:line="180" w:lineRule="exac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в соответствии со ст. 10.1 Федерального закона от 27.07.2006 № 152-ФЗ «О персональных данных», в целях учета результатов участия в физкультурных, массовых спортивно-зрелищных мероприятиях и спортивных соревнованиях, распространения и публикации протоколов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физкультурных, массовых спортивно-зрелищных мероприятий и спортивных соревнований, прохождения процедуры присвоения спортивных званий и разрядов, проведения опросов по результатам физкультурных, массовых спортивно-зрелищных мероприятий, спортивных соревнов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аний о качестве предоставляемых услуг даю согласие РОО «Ватерпольный клуб «Буревестник»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br/>
              <w:t>и РОО «Союз водного поло г. Москвы» на обработку в форме распространения моих персональных данных и персональных данных несовершеннолетнего.</w:t>
            </w:r>
          </w:p>
          <w:p w14:paraId="7B61945F" w14:textId="77777777" w:rsidR="0014103F" w:rsidRDefault="00345B78">
            <w:pPr>
              <w:pStyle w:val="ConsNormal"/>
              <w:spacing w:line="18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ab/>
              <w:t>Перечень моих персональны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х данных, на обработку в форме распространения, которых я даю согласие: фамилия, имя, отчество.</w:t>
            </w:r>
          </w:p>
          <w:p w14:paraId="6986073B" w14:textId="77777777" w:rsidR="0014103F" w:rsidRDefault="00345B78">
            <w:pPr>
              <w:pStyle w:val="ConsNormal"/>
              <w:spacing w:line="18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ab/>
              <w:t>Перечень персональных данных несовершеннолетнего, на обработку в форме распространения, которых я даю согласие: фамилия, имя, отчество, дата рождения, фотоизоб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ражение, результаты участия несовершеннолетнего в физкультурных, массовых спортивно-зрелищных мероприятиях, спортивных соревнованиях.</w:t>
            </w:r>
          </w:p>
          <w:p w14:paraId="55D0530D" w14:textId="77777777" w:rsidR="0014103F" w:rsidRDefault="00345B78">
            <w:pPr>
              <w:pStyle w:val="ConsNormal"/>
              <w:spacing w:line="18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ab/>
              <w:t>Настоящее согласие действует со дня его подписания до дня отзыва в письменной форме.</w:t>
            </w:r>
          </w:p>
          <w:p w14:paraId="340EF3CA" w14:textId="77777777" w:rsidR="0014103F" w:rsidRDefault="0014103F">
            <w:pPr>
              <w:pStyle w:val="ConsNormal"/>
              <w:spacing w:line="30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  <w:tbl>
            <w:tblPr>
              <w:tblW w:w="7884" w:type="dxa"/>
              <w:tblLook w:val="04A0" w:firstRow="1" w:lastRow="0" w:firstColumn="1" w:lastColumn="0" w:noHBand="0" w:noVBand="1"/>
            </w:tblPr>
            <w:tblGrid>
              <w:gridCol w:w="2268"/>
              <w:gridCol w:w="1976"/>
              <w:gridCol w:w="3640"/>
            </w:tblGrid>
            <w:tr w:rsidR="0014103F" w14:paraId="12A6569D" w14:textId="77777777">
              <w:tc>
                <w:tcPr>
                  <w:tcW w:w="7884" w:type="dxa"/>
                  <w:gridSpan w:val="3"/>
                  <w:shd w:val="clear" w:color="auto" w:fill="auto"/>
                </w:tcPr>
                <w:p w14:paraId="3CAB4C99" w14:textId="77777777" w:rsidR="0014103F" w:rsidRDefault="00345B78">
                  <w:pPr>
                    <w:framePr w:hSpace="180" w:wrap="around" w:vAnchor="text" w:hAnchor="margin" w:xAlign="center" w:y="-654"/>
                    <w:spacing w:line="220" w:lineRule="exact"/>
                    <w:suppressOverlap/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___________________________________</w:t>
                  </w:r>
                  <w:r>
                    <w:rPr>
                      <w:sz w:val="16"/>
                      <w:szCs w:val="16"/>
                    </w:rPr>
                    <w:t>__________________________________________________</w:t>
                  </w:r>
                </w:p>
              </w:tc>
            </w:tr>
            <w:tr w:rsidR="0014103F" w14:paraId="223C11D9" w14:textId="77777777">
              <w:tc>
                <w:tcPr>
                  <w:tcW w:w="2268" w:type="dxa"/>
                  <w:shd w:val="clear" w:color="auto" w:fill="auto"/>
                </w:tcPr>
                <w:p w14:paraId="12556E06" w14:textId="77777777" w:rsidR="0014103F" w:rsidRDefault="00345B78">
                  <w:pPr>
                    <w:pStyle w:val="ConsNormal"/>
                    <w:framePr w:hSpace="180" w:wrap="around" w:vAnchor="text" w:hAnchor="margin" w:xAlign="center" w:y="-654"/>
                    <w:spacing w:line="220" w:lineRule="exact"/>
                    <w:suppressOverlap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>
                    <w:rPr>
                      <w:rFonts w:ascii="Times New Roman" w:hAnsi="Times New Roman" w:cs="Times New Roman"/>
                      <w:sz w:val="16"/>
                      <w:szCs w:val="16"/>
                    </w:rPr>
                    <w:t>(дата)</w:t>
                  </w:r>
                </w:p>
              </w:tc>
              <w:tc>
                <w:tcPr>
                  <w:tcW w:w="1976" w:type="dxa"/>
                  <w:shd w:val="clear" w:color="auto" w:fill="auto"/>
                </w:tcPr>
                <w:p w14:paraId="726A9D5D" w14:textId="77777777" w:rsidR="0014103F" w:rsidRDefault="00345B78">
                  <w:pPr>
                    <w:pStyle w:val="ConsNormal"/>
                    <w:framePr w:hSpace="180" w:wrap="around" w:vAnchor="text" w:hAnchor="margin" w:xAlign="center" w:y="-654"/>
                    <w:spacing w:line="220" w:lineRule="exact"/>
                    <w:suppressOverlap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>
                    <w:rPr>
                      <w:rFonts w:ascii="Times New Roman" w:hAnsi="Times New Roman" w:cs="Times New Roman"/>
                      <w:sz w:val="16"/>
                      <w:szCs w:val="16"/>
                    </w:rPr>
                    <w:t>(подпись)</w:t>
                  </w:r>
                </w:p>
              </w:tc>
              <w:tc>
                <w:tcPr>
                  <w:tcW w:w="3640" w:type="dxa"/>
                  <w:shd w:val="clear" w:color="auto" w:fill="auto"/>
                </w:tcPr>
                <w:p w14:paraId="7F23FA08" w14:textId="77777777" w:rsidR="0014103F" w:rsidRDefault="00345B78">
                  <w:pPr>
                    <w:pStyle w:val="ConsNormal"/>
                    <w:framePr w:hSpace="180" w:wrap="around" w:vAnchor="text" w:hAnchor="margin" w:xAlign="center" w:y="-654"/>
                    <w:spacing w:line="220" w:lineRule="exact"/>
                    <w:suppressOverlap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>
                    <w:rPr>
                      <w:rFonts w:ascii="Times New Roman" w:hAnsi="Times New Roman" w:cs="Times New Roman"/>
                      <w:sz w:val="16"/>
                      <w:szCs w:val="16"/>
                    </w:rPr>
                    <w:t>(расшифровка подписи)</w:t>
                  </w:r>
                </w:p>
              </w:tc>
            </w:tr>
          </w:tbl>
          <w:p w14:paraId="75857EEE" w14:textId="77777777" w:rsidR="0014103F" w:rsidRDefault="0014103F">
            <w:pPr>
              <w:ind w:right="2205"/>
              <w:rPr>
                <w:sz w:val="16"/>
                <w:szCs w:val="16"/>
              </w:rPr>
            </w:pPr>
          </w:p>
        </w:tc>
      </w:tr>
    </w:tbl>
    <w:p w14:paraId="0A5EE183" w14:textId="77777777" w:rsidR="0014103F" w:rsidRDefault="00345B78">
      <w:r>
        <w:rPr>
          <w:noProof/>
        </w:rPr>
        <mc:AlternateContent>
          <mc:Choice Requires="wps">
            <w:drawing>
              <wp:anchor distT="0" distB="0" distL="114300" distR="114300" simplePos="0" relativeHeight="251658245" behindDoc="0" locked="0" layoutInCell="0" hidden="0" allowOverlap="1" wp14:anchorId="523E8564" wp14:editId="43902538">
                <wp:simplePos x="0" y="0"/>
                <wp:positionH relativeFrom="margin">
                  <wp:align>center</wp:align>
                </wp:positionH>
                <wp:positionV relativeFrom="paragraph">
                  <wp:posOffset>-415290</wp:posOffset>
                </wp:positionV>
                <wp:extent cx="114300" cy="175260"/>
                <wp:effectExtent l="0" t="0" r="0" b="0"/>
                <wp:wrapSquare wrapText="bothSides"/>
                <wp:docPr id="5" name="Текстовое поле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extLst>
                          <a:ext uri="smNativeData">
                            <sm:smNativeData xmlns:sm="smNativeData" xmlns:w="http://schemas.openxmlformats.org/wordprocessingml/2006/main" xmlns:w10="urn:schemas-microsoft-com:office:word" xmlns:v="urn:schemas-microsoft-com:vml" xmlns:o="urn:schemas-microsoft-com:office:office" xmlns="" val="SMDATA_15_sEcKZxMAAAAlAAAAEgAAAA0AAAAAAAAAAAAAAAAAAAAAA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AAAAAAAAAAAAAAAAU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"/>
                          </a:ext>
                        </a:extLst>
                      </wps:cNvSpPr>
                      <wps:spPr>
                        <a:xfrm>
                          <a:off x="0" y="0"/>
                          <a:ext cx="114300" cy="175260"/>
                        </a:xfrm>
                        <a:prstGeom prst="rect">
                          <a:avLst/>
                        </a:prstGeom>
                        <a:noFill/>
                        <a:ln w="12700">
                          <a:noFill/>
                        </a:ln>
                      </wps:spPr>
                      <wps:txbx>
                        <w:txbxContent>
                          <w:p w14:paraId="6DCE9EBC" w14:textId="77777777" w:rsidR="0014103F" w:rsidRDefault="0014103F"/>
                        </w:txbxContent>
                      </wps:txbx>
                      <wps:bodyPr spcFirstLastPara="1" vertOverflow="clip" horzOverflow="clip" wrap="none" lIns="0" tIns="0" rIns="0" bIns="0" upright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path gradientshapeok="t" o:connecttype="rect"/>
              </v:shapetype>
              <v:shape id="Текстовое поле 4" o:spid="_x0000_s1026" type="#_x0000_t202" style="position:absolute;mso-position-horizontal:center;margin-top:-32.70pt;mso-position-horizontal-relative:margin;width:9.00pt;height:13.80pt;z-index:251658245;mso-wrap-distance-left:9.00pt;mso-wrap-distance-top:0.00pt;mso-wrap-distance-right:9.00pt;mso-wrap-distance-bottom:0.00pt;mso-wrap-style:none" stroked="f" filled="f" v:ext="SMDATA_15_sEcKZxMAAAAlAAAAEgAAAA0AAAAAAAAAAAAAAAAAAAAAA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AAAAAAAAAAAAAAAAU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" o:insetmode="custom">
                <w10:wrap type="square" anchorx="margin" anchory="text"/>
                <v:textbox style="mso-fit-shape-to-text:t" inset="0.0pt,0.0pt,0.0pt,0.0pt">
                  <w:txbxContent>
                    <w:p>
                      <w:r/>
                    </w:p>
                  </w:txbxContent>
                </v:textbox>
              </v:shape>
            </w:pict>
          </mc:Fallback>
        </mc:AlternateContent>
      </w:r>
    </w:p>
    <w:p w14:paraId="74FE137C" w14:textId="77777777" w:rsidR="0014103F" w:rsidRDefault="00345B78">
      <w:pPr>
        <w:pageBreakBefore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8246" behindDoc="0" locked="0" layoutInCell="0" hidden="0" allowOverlap="1" wp14:anchorId="0BF0B1A9" wp14:editId="2BDC4B7B">
                <wp:simplePos x="0" y="0"/>
                <wp:positionH relativeFrom="page">
                  <wp:posOffset>651510</wp:posOffset>
                </wp:positionH>
                <wp:positionV relativeFrom="margin">
                  <wp:posOffset>0</wp:posOffset>
                </wp:positionV>
                <wp:extent cx="121285" cy="645795"/>
                <wp:effectExtent l="0" t="0" r="0" b="0"/>
                <wp:wrapSquare wrapText="bothSides"/>
                <wp:docPr id="6" name="Текстовое поле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extLst>
                          <a:ext uri="smNativeData">
                            <sm:smNativeData xmlns:sm="smNativeData" xmlns:w="http://schemas.openxmlformats.org/wordprocessingml/2006/main" xmlns:w10="urn:schemas-microsoft-com:office:word" xmlns:v="urn:schemas-microsoft-com:vml" xmlns:o="urn:schemas-microsoft-com:office:office" xmlns="" val="SMDATA_15_sEcKZxMAAAAlAAAAEgAAAM0AAAAAAAAAAAAAAAALAAAACw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AAAAAAAAAAAAAAAAU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"/>
                          </a:ext>
                        </a:extLst>
                      </wps:cNvSpPr>
                      <wps:spPr>
                        <a:xfrm>
                          <a:off x="0" y="0"/>
                          <a:ext cx="121285" cy="645795"/>
                        </a:xfrm>
                        <a:prstGeom prst="rect">
                          <a:avLst/>
                        </a:prstGeom>
                        <a:noFill/>
                        <a:ln w="12700">
                          <a:noFill/>
                        </a:ln>
                      </wps:spPr>
                      <wps:txbx>
                        <w:txbxContent>
                          <w:p w14:paraId="3A2F423B" w14:textId="77777777" w:rsidR="0014103F" w:rsidRDefault="0014103F"/>
                        </w:txbxContent>
                      </wps:txbx>
                      <wps:bodyPr spcFirstLastPara="1" vertOverflow="clip" horzOverflow="clip" wrap="none" lIns="0" tIns="0" rIns="6985" bIns="6985" upright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Текстовое поле5" o:spid="_x0000_s1027" type="#_x0000_t202" style="position:absolute;margin-left:51.30pt;margin-top:0.00pt;mso-position-horizontal-relative:page;mso-position-vertical-relative:margin;width:9.55pt;height:50.85pt;z-index:251658246;mso-wrap-distance-left:9.00pt;mso-wrap-distance-top:0.00pt;mso-wrap-distance-right:9.00pt;mso-wrap-distance-bottom:0.00pt;mso-wrap-style:none" o:allowincell="f" stroked="f" filled="f" v:ext="SMDATA_15_sEcKZxMAAAAlAAAAEgAAAM0AAAAAAAAAAAAAAAALAAAACw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AAAAAAAAAAAAAAAAU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" o:insetmode="custom">
                <w10:wrap type="square" anchorx="page" anchory="margin"/>
                <v:textbox inset="0.0pt,0.0pt,0.6pt,0.6pt">
                  <w:txbxContent>
                    <w:p>
                      <w:r/>
                    </w:p>
                  </w:txbxContent>
                </v:textbox>
              </v:shape>
            </w:pict>
          </mc:Fallback>
        </mc:AlternateContent>
      </w:r>
    </w:p>
    <w:sectPr w:rsidR="0014103F">
      <w:headerReference w:type="default" r:id="rId13"/>
      <w:footerReference w:type="default" r:id="rId14"/>
      <w:footerReference w:type="first" r:id="rId15"/>
      <w:pgSz w:w="16838" w:h="11906" w:orient="landscape"/>
      <w:pgMar w:top="1134" w:right="1134" w:bottom="851" w:left="1134" w:header="709" w:footer="709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C21902" w14:textId="77777777" w:rsidR="00000000" w:rsidRDefault="00345B78">
      <w:r>
        <w:separator/>
      </w:r>
    </w:p>
  </w:endnote>
  <w:endnote w:type="continuationSeparator" w:id="0">
    <w:p w14:paraId="2ECFB935" w14:textId="77777777" w:rsidR="00000000" w:rsidRDefault="00345B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">
    <w:panose1 w:val="02020603050405020304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3D0F1F" w14:textId="77777777" w:rsidR="0014103F" w:rsidRDefault="00345B78">
    <w:pPr>
      <w:pStyle w:val="a5"/>
      <w:jc w:val="right"/>
    </w:pPr>
    <w:r>
      <w:fldChar w:fldCharType="begin"/>
    </w:r>
    <w:r>
      <w:instrText xml:space="preserve"> PAGE </w:instrText>
    </w:r>
    <w:r>
      <w:fldChar w:fldCharType="separate"/>
    </w:r>
    <w:r>
      <w:t>3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69C239" w14:textId="77777777" w:rsidR="0014103F" w:rsidRDefault="0014103F">
    <w:pPr>
      <w:pStyle w:val="a5"/>
      <w:jc w:val="right"/>
    </w:pPr>
  </w:p>
  <w:p w14:paraId="6B4CF147" w14:textId="77777777" w:rsidR="0014103F" w:rsidRDefault="0014103F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B40D76" w14:textId="77777777" w:rsidR="0014103F" w:rsidRDefault="00345B78">
    <w:pPr>
      <w:pStyle w:val="a5"/>
      <w:jc w:val="right"/>
    </w:pPr>
    <w:r>
      <w:fldChar w:fldCharType="begin"/>
    </w:r>
    <w:r>
      <w:instrText xml:space="preserve"> PAGE </w:instrText>
    </w:r>
    <w:r>
      <w:fldChar w:fldCharType="separate"/>
    </w:r>
    <w:r>
      <w:t>3</w:t>
    </w:r>
    <w:r>
      <w:fldChar w:fldCharType="end"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32BC3F" w14:textId="77777777" w:rsidR="0014103F" w:rsidRDefault="0014103F">
    <w:pPr>
      <w:pStyle w:val="a5"/>
      <w:jc w:val="right"/>
    </w:pPr>
  </w:p>
  <w:p w14:paraId="2D6C9B86" w14:textId="77777777" w:rsidR="0014103F" w:rsidRDefault="0014103F">
    <w:pPr>
      <w:pStyle w:val="a5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BEAFEA" w14:textId="77777777" w:rsidR="0014103F" w:rsidRDefault="00345B78">
    <w:pPr>
      <w:pStyle w:val="a5"/>
      <w:jc w:val="right"/>
    </w:pPr>
    <w:r>
      <w:fldChar w:fldCharType="begin"/>
    </w:r>
    <w:r>
      <w:instrText xml:space="preserve"> PAGE </w:instrText>
    </w:r>
    <w:r>
      <w:fldChar w:fldCharType="separate"/>
    </w:r>
    <w:r>
      <w:t>10</w:t>
    </w:r>
    <w:r>
      <w:fldChar w:fldCharType="end"/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160A2B" w14:textId="77777777" w:rsidR="0014103F" w:rsidRDefault="0014103F">
    <w:pPr>
      <w:pStyle w:val="a5"/>
      <w:jc w:val="right"/>
    </w:pPr>
  </w:p>
  <w:p w14:paraId="6F90D136" w14:textId="77777777" w:rsidR="0014103F" w:rsidRDefault="0014103F">
    <w:pPr>
      <w:pStyle w:val="a5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59E5D1" w14:textId="77777777" w:rsidR="0014103F" w:rsidRDefault="00345B78">
    <w:pPr>
      <w:pStyle w:val="a5"/>
      <w:jc w:val="right"/>
    </w:pPr>
    <w:r>
      <w:fldChar w:fldCharType="begin"/>
    </w:r>
    <w:r>
      <w:instrText xml:space="preserve"> PAGE </w:instrText>
    </w:r>
    <w:r>
      <w:fldChar w:fldCharType="separate"/>
    </w:r>
    <w:r>
      <w:t>12</w:t>
    </w:r>
    <w:r>
      <w:fldChar w:fldCharType="end"/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03320D" w14:textId="77777777" w:rsidR="0014103F" w:rsidRDefault="0014103F">
    <w:pPr>
      <w:pStyle w:val="a5"/>
      <w:jc w:val="right"/>
    </w:pPr>
  </w:p>
  <w:p w14:paraId="38A42B3D" w14:textId="77777777" w:rsidR="0014103F" w:rsidRDefault="0014103F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48722B" w14:textId="77777777" w:rsidR="00000000" w:rsidRDefault="00345B78">
      <w:r>
        <w:separator/>
      </w:r>
    </w:p>
  </w:footnote>
  <w:footnote w:type="continuationSeparator" w:id="0">
    <w:p w14:paraId="766B003E" w14:textId="77777777" w:rsidR="00000000" w:rsidRDefault="00345B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472BD2" w14:textId="77777777" w:rsidR="0014103F" w:rsidRDefault="0014103F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A00E02"/>
    <w:multiLevelType w:val="multilevel"/>
    <w:tmpl w:val="0EF2C3AC"/>
    <w:name w:val="Нумерованный список 1"/>
    <w:lvl w:ilvl="0">
      <w:start w:val="1"/>
      <w:numFmt w:val="decimal"/>
      <w:lvlText w:val="%1."/>
      <w:lvlJc w:val="left"/>
      <w:pPr>
        <w:ind w:left="0" w:firstLine="0"/>
      </w:pPr>
      <w:rPr>
        <w:color w:val="auto"/>
      </w:rPr>
    </w:lvl>
    <w:lvl w:ilvl="1">
      <w:start w:val="1"/>
      <w:numFmt w:val="decimal"/>
      <w:lvlText w:val="%1.%2."/>
      <w:lvlJc w:val="left"/>
      <w:pPr>
        <w:ind w:left="709" w:firstLine="0"/>
      </w:pPr>
      <w:rPr>
        <w:rFonts w:ascii="Times New Roman" w:hAnsi="Times New Roman" w:cs="Times New Roman"/>
        <w:color w:val="auto"/>
      </w:rPr>
    </w:lvl>
    <w:lvl w:ilvl="2">
      <w:start w:val="1"/>
      <w:numFmt w:val="decimal"/>
      <w:lvlText w:val="%1.%2.%3."/>
      <w:lvlJc w:val="left"/>
      <w:pPr>
        <w:ind w:left="1418" w:firstLine="0"/>
      </w:pPr>
      <w:rPr>
        <w:color w:val="auto"/>
      </w:rPr>
    </w:lvl>
    <w:lvl w:ilvl="3">
      <w:start w:val="1"/>
      <w:numFmt w:val="decimal"/>
      <w:lvlText w:val="%1.%2.%3.%4."/>
      <w:lvlJc w:val="left"/>
      <w:pPr>
        <w:ind w:left="2127" w:firstLine="0"/>
      </w:pPr>
      <w:rPr>
        <w:color w:val="auto"/>
      </w:rPr>
    </w:lvl>
    <w:lvl w:ilvl="4">
      <w:start w:val="1"/>
      <w:numFmt w:val="decimal"/>
      <w:lvlText w:val="%1.%2.%3.%4.%5."/>
      <w:lvlJc w:val="left"/>
      <w:pPr>
        <w:ind w:left="2836" w:firstLine="0"/>
      </w:pPr>
      <w:rPr>
        <w:color w:val="auto"/>
      </w:rPr>
    </w:lvl>
    <w:lvl w:ilvl="5">
      <w:start w:val="1"/>
      <w:numFmt w:val="decimal"/>
      <w:lvlText w:val="%1.%2.%3.%4.%5.%6."/>
      <w:lvlJc w:val="left"/>
      <w:pPr>
        <w:ind w:left="3545" w:firstLine="0"/>
      </w:pPr>
      <w:rPr>
        <w:color w:val="auto"/>
      </w:rPr>
    </w:lvl>
    <w:lvl w:ilvl="6">
      <w:start w:val="1"/>
      <w:numFmt w:val="decimal"/>
      <w:lvlText w:val="%1.%2.%3.%4.%5.%6.%7."/>
      <w:lvlJc w:val="left"/>
      <w:pPr>
        <w:ind w:left="4254" w:firstLine="0"/>
      </w:pPr>
      <w:rPr>
        <w:color w:val="auto"/>
      </w:rPr>
    </w:lvl>
    <w:lvl w:ilvl="7">
      <w:start w:val="1"/>
      <w:numFmt w:val="decimal"/>
      <w:lvlText w:val="%1.%2.%3.%4.%5.%6.%7.%8."/>
      <w:lvlJc w:val="left"/>
      <w:pPr>
        <w:ind w:left="4963" w:firstLine="0"/>
      </w:pPr>
      <w:rPr>
        <w:color w:val="auto"/>
      </w:rPr>
    </w:lvl>
    <w:lvl w:ilvl="8">
      <w:start w:val="1"/>
      <w:numFmt w:val="decimal"/>
      <w:lvlText w:val="%1.%2.%3.%4.%5.%6.%7.%8.%9."/>
      <w:lvlJc w:val="left"/>
      <w:pPr>
        <w:ind w:left="5672" w:firstLine="0"/>
      </w:pPr>
      <w:rPr>
        <w:color w:val="auto"/>
      </w:rPr>
    </w:lvl>
  </w:abstractNum>
  <w:abstractNum w:abstractNumId="1" w15:restartNumberingAfterBreak="0">
    <w:nsid w:val="2E9950D2"/>
    <w:multiLevelType w:val="hybridMultilevel"/>
    <w:tmpl w:val="AA9EDF74"/>
    <w:name w:val="Нумерованный список 3"/>
    <w:lvl w:ilvl="0" w:tplc="F1B2EB40">
      <w:start w:val="10"/>
      <w:numFmt w:val="decimal"/>
      <w:lvlText w:val="%1."/>
      <w:lvlJc w:val="left"/>
      <w:pPr>
        <w:ind w:left="360" w:firstLine="0"/>
      </w:pPr>
    </w:lvl>
    <w:lvl w:ilvl="1" w:tplc="9D345622">
      <w:start w:val="1"/>
      <w:numFmt w:val="lowerLetter"/>
      <w:lvlText w:val="%2."/>
      <w:lvlJc w:val="left"/>
      <w:pPr>
        <w:ind w:left="1080" w:firstLine="0"/>
      </w:pPr>
    </w:lvl>
    <w:lvl w:ilvl="2" w:tplc="AAFAD876">
      <w:start w:val="1"/>
      <w:numFmt w:val="lowerRoman"/>
      <w:lvlText w:val="%3."/>
      <w:lvlJc w:val="left"/>
      <w:pPr>
        <w:ind w:left="1980" w:firstLine="0"/>
      </w:pPr>
    </w:lvl>
    <w:lvl w:ilvl="3" w:tplc="C85C18C6">
      <w:start w:val="1"/>
      <w:numFmt w:val="decimal"/>
      <w:lvlText w:val="%4."/>
      <w:lvlJc w:val="left"/>
      <w:pPr>
        <w:ind w:left="2520" w:firstLine="0"/>
      </w:pPr>
    </w:lvl>
    <w:lvl w:ilvl="4" w:tplc="DFBA8D08">
      <w:start w:val="1"/>
      <w:numFmt w:val="lowerLetter"/>
      <w:lvlText w:val="%5."/>
      <w:lvlJc w:val="left"/>
      <w:pPr>
        <w:ind w:left="3240" w:firstLine="0"/>
      </w:pPr>
    </w:lvl>
    <w:lvl w:ilvl="5" w:tplc="16504612">
      <w:start w:val="1"/>
      <w:numFmt w:val="lowerRoman"/>
      <w:lvlText w:val="%6."/>
      <w:lvlJc w:val="left"/>
      <w:pPr>
        <w:ind w:left="4140" w:firstLine="0"/>
      </w:pPr>
    </w:lvl>
    <w:lvl w:ilvl="6" w:tplc="A35EF630">
      <w:start w:val="1"/>
      <w:numFmt w:val="decimal"/>
      <w:lvlText w:val="%7."/>
      <w:lvlJc w:val="left"/>
      <w:pPr>
        <w:ind w:left="4680" w:firstLine="0"/>
      </w:pPr>
    </w:lvl>
    <w:lvl w:ilvl="7" w:tplc="3AB4555E">
      <w:start w:val="1"/>
      <w:numFmt w:val="lowerLetter"/>
      <w:lvlText w:val="%8."/>
      <w:lvlJc w:val="left"/>
      <w:pPr>
        <w:ind w:left="5400" w:firstLine="0"/>
      </w:pPr>
    </w:lvl>
    <w:lvl w:ilvl="8" w:tplc="60344388">
      <w:start w:val="1"/>
      <w:numFmt w:val="lowerRoman"/>
      <w:lvlText w:val="%9."/>
      <w:lvlJc w:val="left"/>
      <w:pPr>
        <w:ind w:left="6300" w:firstLine="0"/>
      </w:pPr>
    </w:lvl>
  </w:abstractNum>
  <w:abstractNum w:abstractNumId="2" w15:restartNumberingAfterBreak="0">
    <w:nsid w:val="59E20E39"/>
    <w:multiLevelType w:val="hybridMultilevel"/>
    <w:tmpl w:val="9D24F038"/>
    <w:lvl w:ilvl="0" w:tplc="216EC596">
      <w:numFmt w:val="none"/>
      <w:lvlText w:val=""/>
      <w:lvlJc w:val="left"/>
      <w:pPr>
        <w:tabs>
          <w:tab w:val="num" w:pos="360"/>
        </w:tabs>
        <w:ind w:left="360" w:hanging="360"/>
      </w:pPr>
    </w:lvl>
    <w:lvl w:ilvl="1" w:tplc="A16E750E">
      <w:numFmt w:val="none"/>
      <w:lvlText w:val=""/>
      <w:lvlJc w:val="left"/>
      <w:pPr>
        <w:tabs>
          <w:tab w:val="num" w:pos="360"/>
        </w:tabs>
        <w:ind w:left="360" w:hanging="360"/>
      </w:pPr>
    </w:lvl>
    <w:lvl w:ilvl="2" w:tplc="39F6DED0">
      <w:numFmt w:val="none"/>
      <w:lvlText w:val=""/>
      <w:lvlJc w:val="left"/>
      <w:pPr>
        <w:tabs>
          <w:tab w:val="num" w:pos="360"/>
        </w:tabs>
        <w:ind w:left="360" w:hanging="360"/>
      </w:pPr>
    </w:lvl>
    <w:lvl w:ilvl="3" w:tplc="8CBA5352">
      <w:numFmt w:val="none"/>
      <w:lvlText w:val=""/>
      <w:lvlJc w:val="left"/>
      <w:pPr>
        <w:tabs>
          <w:tab w:val="num" w:pos="360"/>
        </w:tabs>
        <w:ind w:left="360" w:hanging="360"/>
      </w:pPr>
    </w:lvl>
    <w:lvl w:ilvl="4" w:tplc="EB20C93C">
      <w:numFmt w:val="none"/>
      <w:lvlText w:val=""/>
      <w:lvlJc w:val="left"/>
      <w:pPr>
        <w:tabs>
          <w:tab w:val="num" w:pos="360"/>
        </w:tabs>
        <w:ind w:left="360" w:hanging="360"/>
      </w:pPr>
    </w:lvl>
    <w:lvl w:ilvl="5" w:tplc="AF528A8C">
      <w:numFmt w:val="none"/>
      <w:lvlText w:val=""/>
      <w:lvlJc w:val="left"/>
      <w:pPr>
        <w:tabs>
          <w:tab w:val="num" w:pos="360"/>
        </w:tabs>
        <w:ind w:left="360" w:hanging="360"/>
      </w:pPr>
    </w:lvl>
    <w:lvl w:ilvl="6" w:tplc="A24A68E2">
      <w:numFmt w:val="none"/>
      <w:lvlText w:val=""/>
      <w:lvlJc w:val="left"/>
      <w:pPr>
        <w:tabs>
          <w:tab w:val="num" w:pos="360"/>
        </w:tabs>
        <w:ind w:left="360" w:hanging="360"/>
      </w:pPr>
    </w:lvl>
    <w:lvl w:ilvl="7" w:tplc="1F403392">
      <w:numFmt w:val="none"/>
      <w:lvlText w:val=""/>
      <w:lvlJc w:val="left"/>
      <w:pPr>
        <w:tabs>
          <w:tab w:val="num" w:pos="360"/>
        </w:tabs>
        <w:ind w:left="360" w:hanging="360"/>
      </w:pPr>
    </w:lvl>
    <w:lvl w:ilvl="8" w:tplc="CA887C1A">
      <w:numFmt w:val="none"/>
      <w:lvlText w:val="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7E5253C0"/>
    <w:multiLevelType w:val="multilevel"/>
    <w:tmpl w:val="5A2253E2"/>
    <w:name w:val="Нумерованный список 2"/>
    <w:lvl w:ilvl="0">
      <w:start w:val="7"/>
      <w:numFmt w:val="decimal"/>
      <w:lvlText w:val="%1."/>
      <w:lvlJc w:val="left"/>
      <w:pPr>
        <w:ind w:left="0" w:firstLine="0"/>
      </w:pPr>
    </w:lvl>
    <w:lvl w:ilvl="1">
      <w:start w:val="4"/>
      <w:numFmt w:val="decimal"/>
      <w:lvlText w:val="%1.%2."/>
      <w:lvlJc w:val="left"/>
      <w:pPr>
        <w:ind w:left="720" w:firstLine="0"/>
      </w:pPr>
    </w:lvl>
    <w:lvl w:ilvl="2">
      <w:start w:val="1"/>
      <w:numFmt w:val="decimal"/>
      <w:lvlText w:val="%1.%2.%3."/>
      <w:lvlJc w:val="left"/>
      <w:pPr>
        <w:ind w:left="1440" w:firstLine="0"/>
      </w:pPr>
    </w:lvl>
    <w:lvl w:ilvl="3">
      <w:start w:val="1"/>
      <w:numFmt w:val="decimal"/>
      <w:lvlText w:val="%1.%2.%3.%4."/>
      <w:lvlJc w:val="left"/>
      <w:pPr>
        <w:ind w:left="2160" w:firstLine="0"/>
      </w:pPr>
    </w:lvl>
    <w:lvl w:ilvl="4">
      <w:start w:val="1"/>
      <w:numFmt w:val="decimal"/>
      <w:lvlText w:val="%1.%2.%3.%4.%5."/>
      <w:lvlJc w:val="left"/>
      <w:pPr>
        <w:ind w:left="2880" w:firstLine="0"/>
      </w:pPr>
    </w:lvl>
    <w:lvl w:ilvl="5">
      <w:start w:val="1"/>
      <w:numFmt w:val="decimal"/>
      <w:lvlText w:val="%1.%2.%3.%4.%5.%6."/>
      <w:lvlJc w:val="left"/>
      <w:pPr>
        <w:ind w:left="3600" w:firstLine="0"/>
      </w:pPr>
    </w:lvl>
    <w:lvl w:ilvl="6">
      <w:start w:val="1"/>
      <w:numFmt w:val="decimal"/>
      <w:lvlText w:val="%1.%2.%3.%4.%5.%6.%7."/>
      <w:lvlJc w:val="left"/>
      <w:pPr>
        <w:ind w:left="4320" w:firstLine="0"/>
      </w:pPr>
    </w:lvl>
    <w:lvl w:ilvl="7">
      <w:start w:val="1"/>
      <w:numFmt w:val="decimal"/>
      <w:lvlText w:val="%1.%2.%3.%4.%5.%6.%7.%8."/>
      <w:lvlJc w:val="left"/>
      <w:pPr>
        <w:ind w:left="5040" w:firstLine="0"/>
      </w:pPr>
    </w:lvl>
    <w:lvl w:ilvl="8">
      <w:start w:val="1"/>
      <w:numFmt w:val="decimal"/>
      <w:lvlText w:val="%1.%2.%3.%4.%5.%6.%7.%8.%9."/>
      <w:lvlJc w:val="left"/>
      <w:pPr>
        <w:ind w:left="5760" w:firstLine="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drawingGridHorizontalSpacing w:val="283"/>
  <w:drawingGridVerticalSpacing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103F"/>
    <w:rsid w:val="0014103F"/>
    <w:rsid w:val="00345B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1AA139"/>
  <w15:docId w15:val="{93F06206-EC86-466A-B75E-D5EA4388DC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qFormat="1"/>
    <w:lsdException w:name="Default Paragraph Font" w:uiPriority="1"/>
    <w:lsdException w:name="Subtitle" w:uiPriority="11" w:qFormat="1"/>
    <w:lsdException w:name="Strong" w:uiPriority="22" w:qFormat="1"/>
    <w:lsdException w:name="Emphasis" w:uiPriority="20" w:qFormat="1"/>
    <w:lsdException w:name="HTML Keyboard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sz w:val="24"/>
      <w:szCs w:val="24"/>
      <w:lang w:eastAsia="ru-RU"/>
    </w:rPr>
  </w:style>
  <w:style w:type="paragraph" w:styleId="1">
    <w:name w:val="heading 1"/>
    <w:basedOn w:val="a"/>
    <w:qFormat/>
    <w:pPr>
      <w:spacing w:before="100" w:beforeAutospacing="1" w:after="100" w:afterAutospacing="1"/>
      <w:outlineLvl w:val="0"/>
    </w:pPr>
    <w:rPr>
      <w:b/>
      <w:bCs/>
      <w:kern w:val="1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qFormat/>
    <w:pPr>
      <w:spacing w:before="100" w:beforeAutospacing="1" w:after="100" w:afterAutospacing="1"/>
    </w:pPr>
  </w:style>
  <w:style w:type="paragraph" w:styleId="a4">
    <w:name w:val="header"/>
    <w:basedOn w:val="a"/>
    <w:qFormat/>
    <w:pPr>
      <w:tabs>
        <w:tab w:val="center" w:pos="4677"/>
        <w:tab w:val="right" w:pos="9355"/>
      </w:tabs>
    </w:pPr>
  </w:style>
  <w:style w:type="paragraph" w:styleId="a5">
    <w:name w:val="footer"/>
    <w:basedOn w:val="a"/>
    <w:qFormat/>
    <w:pPr>
      <w:tabs>
        <w:tab w:val="center" w:pos="4677"/>
        <w:tab w:val="right" w:pos="9355"/>
      </w:tabs>
    </w:pPr>
  </w:style>
  <w:style w:type="paragraph" w:styleId="a6">
    <w:name w:val="List Paragraph"/>
    <w:basedOn w:val="a"/>
    <w:qFormat/>
    <w:pPr>
      <w:ind w:left="720"/>
      <w:contextualSpacing/>
    </w:pPr>
    <w:rPr>
      <w:rFonts w:ascii="Calibri" w:eastAsia="Calibri" w:hAnsi="Calibri" w:cs="Calibri"/>
      <w:lang w:eastAsia="en-US"/>
    </w:rPr>
  </w:style>
  <w:style w:type="paragraph" w:customStyle="1" w:styleId="ConsNormal">
    <w:name w:val="ConsNormal"/>
    <w:qFormat/>
    <w:pPr>
      <w:jc w:val="both"/>
    </w:pPr>
    <w:rPr>
      <w:rFonts w:ascii="Courier New" w:hAnsi="Courier New" w:cs="Courier New"/>
    </w:rPr>
  </w:style>
  <w:style w:type="paragraph" w:styleId="a7">
    <w:name w:val="Balloon Text"/>
    <w:basedOn w:val="a"/>
    <w:qFormat/>
    <w:rPr>
      <w:rFonts w:ascii="Segoe UI" w:hAnsi="Segoe UI" w:cs="Segoe UI"/>
      <w:sz w:val="18"/>
      <w:szCs w:val="18"/>
    </w:rPr>
  </w:style>
  <w:style w:type="paragraph" w:customStyle="1" w:styleId="10">
    <w:name w:val="Текст примечания1"/>
    <w:basedOn w:val="a"/>
    <w:qFormat/>
    <w:rPr>
      <w:sz w:val="20"/>
      <w:szCs w:val="20"/>
    </w:rPr>
  </w:style>
  <w:style w:type="paragraph" w:customStyle="1" w:styleId="11">
    <w:name w:val="Тема примечания1"/>
    <w:basedOn w:val="10"/>
    <w:next w:val="10"/>
    <w:qFormat/>
    <w:rPr>
      <w:b/>
      <w:bCs/>
    </w:rPr>
  </w:style>
  <w:style w:type="paragraph" w:styleId="a8">
    <w:name w:val="Body Text"/>
    <w:basedOn w:val="a"/>
    <w:qFormat/>
    <w:pPr>
      <w:widowControl w:val="0"/>
    </w:pPr>
    <w:rPr>
      <w:b/>
      <w:bCs/>
      <w:lang w:eastAsia="en-US"/>
    </w:rPr>
  </w:style>
  <w:style w:type="character" w:styleId="a9">
    <w:name w:val="Strong"/>
    <w:rPr>
      <w:b/>
      <w:bCs/>
    </w:rPr>
  </w:style>
  <w:style w:type="character" w:styleId="aa">
    <w:name w:val="Hyperlink"/>
    <w:basedOn w:val="a0"/>
    <w:rPr>
      <w:color w:val="0000FF"/>
      <w:u w:val="single"/>
    </w:rPr>
  </w:style>
  <w:style w:type="character" w:customStyle="1" w:styleId="ab">
    <w:name w:val="Верхний колонтитул Знак"/>
    <w:basedOn w:val="a0"/>
    <w:rPr>
      <w:sz w:val="24"/>
      <w:szCs w:val="24"/>
      <w:lang w:eastAsia="ru-RU"/>
    </w:rPr>
  </w:style>
  <w:style w:type="character" w:customStyle="1" w:styleId="ac">
    <w:name w:val="Нижний колонтитул Знак"/>
    <w:basedOn w:val="a0"/>
    <w:rPr>
      <w:sz w:val="24"/>
      <w:szCs w:val="24"/>
      <w:lang w:eastAsia="ru-RU"/>
    </w:rPr>
  </w:style>
  <w:style w:type="character" w:customStyle="1" w:styleId="ad">
    <w:name w:val="Текст выноски Знак"/>
    <w:basedOn w:val="a0"/>
    <w:rPr>
      <w:rFonts w:ascii="Segoe UI" w:hAnsi="Segoe UI" w:cs="Segoe UI"/>
      <w:sz w:val="18"/>
      <w:szCs w:val="18"/>
      <w:lang w:eastAsia="ru-RU"/>
    </w:rPr>
  </w:style>
  <w:style w:type="character" w:customStyle="1" w:styleId="12">
    <w:name w:val="Знак примечания1"/>
    <w:basedOn w:val="a0"/>
    <w:rPr>
      <w:sz w:val="16"/>
      <w:szCs w:val="16"/>
    </w:rPr>
  </w:style>
  <w:style w:type="character" w:customStyle="1" w:styleId="ae">
    <w:name w:val="Текст примечания Знак"/>
    <w:basedOn w:val="a0"/>
    <w:rPr>
      <w:lang w:eastAsia="ru-RU"/>
    </w:rPr>
  </w:style>
  <w:style w:type="character" w:customStyle="1" w:styleId="af">
    <w:name w:val="Тема примечания Знак"/>
    <w:basedOn w:val="ae"/>
    <w:rPr>
      <w:b/>
      <w:bCs/>
      <w:lang w:eastAsia="ru-RU"/>
    </w:rPr>
  </w:style>
  <w:style w:type="character" w:customStyle="1" w:styleId="af0">
    <w:name w:val="Основной текст Знак"/>
    <w:basedOn w:val="a0"/>
    <w:rPr>
      <w:b/>
      <w:bCs/>
      <w:sz w:val="24"/>
      <w:szCs w:val="24"/>
    </w:rPr>
  </w:style>
  <w:style w:type="character" w:customStyle="1" w:styleId="13">
    <w:name w:val="Неразрешенное упоминание1"/>
    <w:basedOn w:val="a0"/>
    <w:rPr>
      <w:color w:val="605E5C"/>
      <w:shd w:val="clear" w:color="auto" w:fill="E1DFDD"/>
    </w:rPr>
  </w:style>
  <w:style w:type="character" w:customStyle="1" w:styleId="14">
    <w:name w:val="Заголовок 1 Знак"/>
    <w:basedOn w:val="a0"/>
    <w:rPr>
      <w:b/>
      <w:bCs/>
      <w:kern w:val="1"/>
      <w:sz w:val="48"/>
      <w:szCs w:val="48"/>
      <w:lang w:eastAsia="ru-RU"/>
    </w:rPr>
  </w:style>
  <w:style w:type="table" w:styleId="af1">
    <w:name w:val="Table Grid"/>
    <w:basedOn w:val="a1"/>
    <w:rPr>
      <w:rFonts w:ascii="Calibri" w:eastAsia="Calibri" w:hAnsi="Calibri" w:cs="Calibri"/>
      <w:sz w:val="24"/>
      <w:szCs w:val="24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5">
    <w:name w:val="Сетка таблицы1"/>
    <w:basedOn w:val="a1"/>
    <w:rPr>
      <w:rFonts w:ascii="Calibri" w:eastAsia="Calibri" w:hAnsi="Calibri" w:cs="Calibri"/>
      <w:sz w:val="24"/>
      <w:szCs w:val="24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">
    <w:name w:val="Сетка таблицы2"/>
    <w:basedOn w:val="a1"/>
    <w:rPr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footer" Target="footer6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5.xml"/><Relationship Id="rId5" Type="http://schemas.openxmlformats.org/officeDocument/2006/relationships/footnotes" Target="footnotes.xml"/><Relationship Id="rId15" Type="http://schemas.openxmlformats.org/officeDocument/2006/relationships/footer" Target="footer8.xml"/><Relationship Id="rId10" Type="http://schemas.openxmlformats.org/officeDocument/2006/relationships/footer" Target="footer4.xml"/><Relationship Id="rId4" Type="http://schemas.openxmlformats.org/officeDocument/2006/relationships/webSettings" Target="webSettings.xml"/><Relationship Id="rId9" Type="http://schemas.openxmlformats.org/officeDocument/2006/relationships/footer" Target="footer3.xml"/><Relationship Id="rId14" Type="http://schemas.openxmlformats.org/officeDocument/2006/relationships/footer" Target="footer7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Times New Roman"/>
        <a:ea typeface="Times New Roman"/>
        <a:cs typeface="Times New Roman"/>
      </a:majorFont>
      <a:minorFont>
        <a:latin typeface="Times New Roman"/>
        <a:ea typeface="Times New Roman"/>
        <a:cs typeface="Times New Roma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>
          <a:solidFill>
            <a:srgbClr val="000000"/>
          </a:solidFill>
        </a:ln>
      </a:spPr>
      <a:bodyPr spcFirstLastPara="1" vertOverflow="clip" horzOverflow="clip" upright="1">
        <a:prstTxWarp prst="textNoShape">
          <a:avLst/>
        </a:prstTxWarp>
        <a:noAutofit/>
      </a:bodyPr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3614</Words>
  <Characters>20605</Characters>
  <Application>Microsoft Office Word</Application>
  <DocSecurity>0</DocSecurity>
  <Lines>171</Lines>
  <Paragraphs>48</Paragraphs>
  <ScaleCrop>false</ScaleCrop>
  <Company/>
  <LinksUpToDate>false</LinksUpToDate>
  <CharactersWithSpaces>24171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Самсунг</dc:creator>
  <cp:keywords/>
  <dc:description/>
  <cp:lastModifiedBy>PisarevaEV</cp:lastModifiedBy>
  <cp:revision>6</cp:revision>
  <cp:lastPrinted>2024-08-14T09:13:00Z</cp:lastPrinted>
  <dcterms:created xsi:type="dcterms:W3CDTF">2024-10-07T12:26:00Z</dcterms:created>
  <dcterms:modified xsi:type="dcterms:W3CDTF">2024-10-15T11:49:00Z</dcterms:modified>
</cp:coreProperties>
</file>