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216"/>
        <w:tblOverlap w:val="never"/>
        <w:tblW w:w="9072" w:type="dxa"/>
        <w:tblLook w:val="0000" w:firstRow="0" w:lastRow="0" w:firstColumn="0" w:lastColumn="0" w:noHBand="0" w:noVBand="0"/>
      </w:tblPr>
      <w:tblGrid>
        <w:gridCol w:w="5386"/>
        <w:gridCol w:w="3686"/>
      </w:tblGrid>
      <w:tr w:rsidR="00AB08DD" w14:paraId="5F30F9D8" w14:textId="77777777">
        <w:tc>
          <w:tcPr>
            <w:tcW w:w="5386" w:type="dxa"/>
            <w:shd w:val="clear" w:color="auto" w:fill="auto"/>
          </w:tcPr>
          <w:p w14:paraId="1FEFCFF2" w14:textId="77777777" w:rsidR="00AB08DD" w:rsidRDefault="00EE246E">
            <w:pPr>
              <w:ind w:left="32" w:hanging="38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СОГЛАСОВАНО</w:t>
            </w:r>
          </w:p>
          <w:p w14:paraId="4E092C7D" w14:textId="77777777" w:rsidR="00AB08DD" w:rsidRDefault="00AB08DD">
            <w:pPr>
              <w:rPr>
                <w:b/>
                <w:color w:val="000000"/>
                <w:sz w:val="28"/>
                <w:szCs w:val="28"/>
              </w:rPr>
            </w:pPr>
          </w:p>
          <w:p w14:paraId="50FC8C61" w14:textId="77777777" w:rsidR="00AB08DD" w:rsidRDefault="00EE246E">
            <w:pPr>
              <w:ind w:left="345" w:hanging="450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14:paraId="03A23E55" w14:textId="77777777" w:rsidR="00AB08DD" w:rsidRDefault="00EE246E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РОО «Союз водного поло</w:t>
            </w:r>
          </w:p>
          <w:p w14:paraId="023DF53C" w14:textId="77777777" w:rsidR="00AB08DD" w:rsidRDefault="00EE246E">
            <w:pPr>
              <w:ind w:left="-105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Москве»</w:t>
            </w:r>
          </w:p>
          <w:p w14:paraId="1DF5B4AC" w14:textId="77777777" w:rsidR="00AB08DD" w:rsidRDefault="00AB08DD">
            <w:pPr>
              <w:ind w:left="-105"/>
              <w:rPr>
                <w:color w:val="000000"/>
                <w:sz w:val="28"/>
                <w:szCs w:val="28"/>
              </w:rPr>
            </w:pPr>
          </w:p>
          <w:p w14:paraId="7620F4F6" w14:textId="77777777" w:rsidR="00AB08DD" w:rsidRDefault="00EE246E">
            <w:pPr>
              <w:ind w:left="360" w:hanging="465"/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____________ </w:t>
            </w:r>
            <w:r>
              <w:rPr>
                <w:b/>
                <w:color w:val="000000"/>
                <w:sz w:val="28"/>
                <w:szCs w:val="28"/>
              </w:rPr>
              <w:t>И.Т.Куталадзе</w:t>
            </w:r>
          </w:p>
          <w:p w14:paraId="69628756" w14:textId="77777777" w:rsidR="00AB08DD" w:rsidRDefault="00AB08DD">
            <w:pPr>
              <w:ind w:left="360"/>
              <w:contextualSpacing/>
              <w:rPr>
                <w:b/>
                <w:color w:val="000000"/>
                <w:sz w:val="28"/>
                <w:szCs w:val="28"/>
              </w:rPr>
            </w:pPr>
          </w:p>
          <w:p w14:paraId="03EEE5C2" w14:textId="77777777" w:rsidR="00AB08DD" w:rsidRDefault="00EE246E">
            <w:pPr>
              <w:ind w:left="-105" w:hanging="28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«___» ____________ 2024 г.</w:t>
            </w:r>
          </w:p>
          <w:p w14:paraId="7EF0EC16" w14:textId="77777777" w:rsidR="00AB08DD" w:rsidRDefault="00AB08DD">
            <w:pPr>
              <w:ind w:lef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14:paraId="7B9DF310" w14:textId="77777777" w:rsidR="00AB08DD" w:rsidRDefault="00EE246E">
            <w:pPr>
              <w:widowControl w:val="0"/>
              <w:ind w:right="49" w:hanging="11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УТВЕРЖДАЮ</w:t>
            </w:r>
          </w:p>
          <w:p w14:paraId="75829C61" w14:textId="77777777" w:rsidR="00AB08DD" w:rsidRDefault="00AB08DD">
            <w:pPr>
              <w:widowControl w:val="0"/>
              <w:ind w:right="49" w:hanging="111"/>
              <w:rPr>
                <w:bCs/>
                <w:sz w:val="28"/>
                <w:szCs w:val="28"/>
              </w:rPr>
            </w:pPr>
          </w:p>
          <w:p w14:paraId="2EB620E9" w14:textId="77777777" w:rsidR="00AB08DD" w:rsidRDefault="00EE246E">
            <w:pPr>
              <w:widowControl w:val="0"/>
              <w:ind w:right="49" w:hanging="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1C19653C" w14:textId="77777777" w:rsidR="00AB08DD" w:rsidRDefault="00EE246E">
            <w:pPr>
              <w:widowControl w:val="0"/>
              <w:ind w:left="-244" w:right="49" w:firstLine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154D796E" w14:textId="77777777" w:rsidR="00AB08DD" w:rsidRDefault="00AB08DD">
            <w:pPr>
              <w:widowControl w:val="0"/>
              <w:ind w:left="-244" w:right="49" w:firstLine="133"/>
              <w:rPr>
                <w:bCs/>
                <w:sz w:val="28"/>
                <w:szCs w:val="28"/>
              </w:rPr>
            </w:pPr>
          </w:p>
          <w:p w14:paraId="58382124" w14:textId="77777777" w:rsidR="00AB08DD" w:rsidRDefault="00AB08D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7C5C340C" w14:textId="77777777" w:rsidR="00AB08DD" w:rsidRDefault="00EE246E">
            <w:pPr>
              <w:widowControl w:val="0"/>
              <w:ind w:right="49" w:hanging="111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В.А.Гордеев</w:t>
            </w:r>
          </w:p>
          <w:p w14:paraId="7845A59E" w14:textId="77777777" w:rsidR="00AB08DD" w:rsidRDefault="00AB08DD">
            <w:pPr>
              <w:widowControl w:val="0"/>
              <w:ind w:right="49" w:hanging="111"/>
              <w:rPr>
                <w:sz w:val="28"/>
                <w:szCs w:val="28"/>
              </w:rPr>
            </w:pPr>
          </w:p>
          <w:p w14:paraId="22EFA8F1" w14:textId="77777777" w:rsidR="00AB08DD" w:rsidRDefault="00EE246E">
            <w:pPr>
              <w:ind w:left="360" w:hanging="46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 2024 г.</w:t>
            </w:r>
          </w:p>
        </w:tc>
      </w:tr>
    </w:tbl>
    <w:p w14:paraId="74EDBA91" w14:textId="77777777" w:rsidR="00AB08DD" w:rsidRDefault="00AB08DD">
      <w:pPr>
        <w:jc w:val="both"/>
        <w:rPr>
          <w:sz w:val="28"/>
          <w:szCs w:val="28"/>
        </w:rPr>
      </w:pPr>
    </w:p>
    <w:p w14:paraId="5F1B4A7B" w14:textId="77777777" w:rsidR="00AB08DD" w:rsidRDefault="00AB08DD">
      <w:pPr>
        <w:jc w:val="both"/>
        <w:rPr>
          <w:sz w:val="28"/>
          <w:szCs w:val="28"/>
        </w:rPr>
      </w:pPr>
    </w:p>
    <w:p w14:paraId="350529A0" w14:textId="77777777" w:rsidR="00AB08DD" w:rsidRDefault="00AB08DD">
      <w:pPr>
        <w:jc w:val="both"/>
        <w:rPr>
          <w:sz w:val="28"/>
          <w:szCs w:val="28"/>
        </w:rPr>
      </w:pPr>
    </w:p>
    <w:p w14:paraId="221AA9E8" w14:textId="77777777" w:rsidR="00AB08DD" w:rsidRDefault="00AB08DD">
      <w:pPr>
        <w:jc w:val="both"/>
        <w:rPr>
          <w:sz w:val="28"/>
          <w:szCs w:val="28"/>
        </w:rPr>
      </w:pPr>
    </w:p>
    <w:p w14:paraId="73F4E765" w14:textId="77777777" w:rsidR="00AB08DD" w:rsidRDefault="00AB08DD">
      <w:pPr>
        <w:jc w:val="both"/>
        <w:rPr>
          <w:sz w:val="28"/>
          <w:szCs w:val="28"/>
        </w:rPr>
      </w:pPr>
    </w:p>
    <w:p w14:paraId="155DFDC9" w14:textId="77777777" w:rsidR="00AB08DD" w:rsidRDefault="00AB08DD">
      <w:pPr>
        <w:jc w:val="both"/>
        <w:rPr>
          <w:sz w:val="28"/>
          <w:szCs w:val="28"/>
        </w:rPr>
      </w:pPr>
    </w:p>
    <w:p w14:paraId="51DDD7AB" w14:textId="77777777" w:rsidR="00AB08DD" w:rsidRDefault="00AB08DD">
      <w:pPr>
        <w:jc w:val="both"/>
        <w:rPr>
          <w:sz w:val="28"/>
          <w:szCs w:val="28"/>
        </w:rPr>
      </w:pPr>
    </w:p>
    <w:p w14:paraId="46A7982F" w14:textId="77777777" w:rsidR="00AB08DD" w:rsidRDefault="00AB08DD">
      <w:pPr>
        <w:jc w:val="both"/>
        <w:rPr>
          <w:sz w:val="28"/>
          <w:szCs w:val="28"/>
        </w:rPr>
      </w:pPr>
    </w:p>
    <w:p w14:paraId="26860D7B" w14:textId="77777777" w:rsidR="00AB08DD" w:rsidRDefault="00AB08DD">
      <w:pPr>
        <w:rPr>
          <w:rFonts w:eastAsia="Times"/>
          <w:sz w:val="28"/>
          <w:szCs w:val="28"/>
        </w:rPr>
      </w:pPr>
    </w:p>
    <w:p w14:paraId="7FBFE951" w14:textId="77777777" w:rsidR="00AB08DD" w:rsidRDefault="00EE24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45C9F1BA" w14:textId="77777777" w:rsidR="004D2757" w:rsidRDefault="00EE246E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 проведении официальных спортивных</w:t>
      </w:r>
      <w:r>
        <w:rPr>
          <w:b/>
          <w:color w:val="000000"/>
          <w:sz w:val="28"/>
          <w:szCs w:val="28"/>
        </w:rPr>
        <w:t xml:space="preserve"> соревнований </w:t>
      </w:r>
      <w:r>
        <w:rPr>
          <w:b/>
          <w:color w:val="000000"/>
          <w:sz w:val="28"/>
          <w:szCs w:val="28"/>
        </w:rPr>
        <w:br/>
        <w:t xml:space="preserve">по виду спорта «водное поло» </w:t>
      </w:r>
      <w:bookmarkStart w:id="0" w:name="_Hlk178754431"/>
      <w:bookmarkEnd w:id="0"/>
      <w:r>
        <w:rPr>
          <w:b/>
          <w:bCs/>
          <w:sz w:val="28"/>
          <w:szCs w:val="28"/>
        </w:rPr>
        <w:t xml:space="preserve">, </w:t>
      </w:r>
      <w:r w:rsidR="00016886">
        <w:rPr>
          <w:b/>
          <w:bCs/>
          <w:sz w:val="28"/>
          <w:szCs w:val="28"/>
        </w:rPr>
        <w:t xml:space="preserve">Турнира </w:t>
      </w:r>
      <w:r>
        <w:rPr>
          <w:b/>
          <w:bCs/>
          <w:sz w:val="28"/>
          <w:szCs w:val="28"/>
        </w:rPr>
        <w:t>МГФСО по водному поло</w:t>
      </w:r>
    </w:p>
    <w:p w14:paraId="0066CD21" w14:textId="3D58839D" w:rsidR="00AB08DD" w:rsidRDefault="00EE246E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памяти ЗТР А. К. Стрелкова</w:t>
      </w:r>
      <w:r>
        <w:rPr>
          <w:b/>
          <w:color w:val="000000"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р/н </w:t>
      </w:r>
      <w:r w:rsidR="00A07A2D">
        <w:rPr>
          <w:b/>
          <w:sz w:val="28"/>
          <w:szCs w:val="28"/>
        </w:rPr>
        <w:t>63380</w:t>
      </w:r>
    </w:p>
    <w:p w14:paraId="02D8127B" w14:textId="77777777" w:rsidR="00AB08DD" w:rsidRDefault="00EE24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(номер-код вида спорта: 0050002611Я)</w:t>
      </w:r>
    </w:p>
    <w:p w14:paraId="3649A199" w14:textId="77777777" w:rsidR="00AB08DD" w:rsidRDefault="00AB08DD">
      <w:pPr>
        <w:jc w:val="center"/>
        <w:rPr>
          <w:sz w:val="28"/>
          <w:szCs w:val="28"/>
        </w:rPr>
      </w:pPr>
    </w:p>
    <w:p w14:paraId="41C9332D" w14:textId="77777777" w:rsidR="00AB08DD" w:rsidRDefault="00AB08DD">
      <w:pPr>
        <w:jc w:val="center"/>
        <w:rPr>
          <w:sz w:val="28"/>
          <w:szCs w:val="28"/>
        </w:rPr>
      </w:pPr>
    </w:p>
    <w:p w14:paraId="5EBD1FA2" w14:textId="77777777" w:rsidR="00AB08DD" w:rsidRDefault="00AB08DD">
      <w:pPr>
        <w:jc w:val="center"/>
        <w:rPr>
          <w:sz w:val="28"/>
          <w:szCs w:val="28"/>
        </w:rPr>
      </w:pPr>
    </w:p>
    <w:p w14:paraId="18738556" w14:textId="77777777" w:rsidR="00AB08DD" w:rsidRDefault="00AB08DD">
      <w:pPr>
        <w:jc w:val="center"/>
        <w:rPr>
          <w:sz w:val="28"/>
          <w:szCs w:val="28"/>
        </w:rPr>
      </w:pPr>
    </w:p>
    <w:p w14:paraId="22CEF4E8" w14:textId="77777777" w:rsidR="00AB08DD" w:rsidRDefault="00AB08DD">
      <w:pPr>
        <w:jc w:val="center"/>
        <w:rPr>
          <w:sz w:val="28"/>
          <w:szCs w:val="28"/>
        </w:rPr>
      </w:pPr>
    </w:p>
    <w:p w14:paraId="789638C0" w14:textId="77777777" w:rsidR="00AB08DD" w:rsidRDefault="00AB08DD">
      <w:pPr>
        <w:jc w:val="center"/>
        <w:rPr>
          <w:sz w:val="28"/>
          <w:szCs w:val="28"/>
        </w:rPr>
      </w:pPr>
    </w:p>
    <w:p w14:paraId="360C211A" w14:textId="77777777" w:rsidR="00AB08DD" w:rsidRDefault="00AB08DD">
      <w:pPr>
        <w:jc w:val="center"/>
        <w:rPr>
          <w:sz w:val="28"/>
          <w:szCs w:val="28"/>
        </w:rPr>
      </w:pPr>
    </w:p>
    <w:p w14:paraId="0A5EA5F6" w14:textId="77777777" w:rsidR="00AB08DD" w:rsidRDefault="00AB08DD">
      <w:pPr>
        <w:jc w:val="center"/>
        <w:rPr>
          <w:sz w:val="28"/>
          <w:szCs w:val="28"/>
        </w:rPr>
      </w:pPr>
    </w:p>
    <w:p w14:paraId="6C1174BA" w14:textId="77777777" w:rsidR="00AB08DD" w:rsidRDefault="00AB08DD">
      <w:pPr>
        <w:jc w:val="center"/>
        <w:rPr>
          <w:sz w:val="28"/>
          <w:szCs w:val="28"/>
        </w:rPr>
      </w:pPr>
    </w:p>
    <w:p w14:paraId="74B803C5" w14:textId="77777777" w:rsidR="00AB08DD" w:rsidRDefault="00AB08DD">
      <w:pPr>
        <w:jc w:val="center"/>
        <w:rPr>
          <w:sz w:val="28"/>
          <w:szCs w:val="28"/>
        </w:rPr>
      </w:pPr>
    </w:p>
    <w:p w14:paraId="527594AD" w14:textId="77777777" w:rsidR="00AB08DD" w:rsidRDefault="00AB08DD">
      <w:pPr>
        <w:jc w:val="center"/>
        <w:rPr>
          <w:sz w:val="28"/>
          <w:szCs w:val="28"/>
        </w:rPr>
      </w:pPr>
    </w:p>
    <w:p w14:paraId="03D59149" w14:textId="77777777" w:rsidR="00AB08DD" w:rsidRDefault="00AB08DD">
      <w:pPr>
        <w:jc w:val="center"/>
        <w:rPr>
          <w:sz w:val="28"/>
          <w:szCs w:val="28"/>
        </w:rPr>
      </w:pPr>
    </w:p>
    <w:p w14:paraId="3333483B" w14:textId="77777777" w:rsidR="00AB08DD" w:rsidRDefault="00AB08DD">
      <w:pPr>
        <w:jc w:val="center"/>
        <w:rPr>
          <w:sz w:val="28"/>
          <w:szCs w:val="28"/>
        </w:rPr>
      </w:pPr>
    </w:p>
    <w:p w14:paraId="5166C770" w14:textId="77777777" w:rsidR="00AB08DD" w:rsidRDefault="00AB08DD">
      <w:pPr>
        <w:jc w:val="center"/>
        <w:rPr>
          <w:sz w:val="28"/>
          <w:szCs w:val="28"/>
        </w:rPr>
      </w:pPr>
    </w:p>
    <w:p w14:paraId="6EFE02E1" w14:textId="77777777" w:rsidR="00AB08DD" w:rsidRDefault="00AB08DD">
      <w:pPr>
        <w:jc w:val="center"/>
        <w:rPr>
          <w:sz w:val="28"/>
          <w:szCs w:val="28"/>
        </w:rPr>
      </w:pPr>
    </w:p>
    <w:p w14:paraId="21C160DC" w14:textId="77777777" w:rsidR="00AB08DD" w:rsidRDefault="00AB08DD">
      <w:pPr>
        <w:jc w:val="center"/>
        <w:rPr>
          <w:sz w:val="28"/>
          <w:szCs w:val="28"/>
        </w:rPr>
      </w:pPr>
    </w:p>
    <w:p w14:paraId="12AD99C9" w14:textId="77777777" w:rsidR="00AB08DD" w:rsidRDefault="00AB08DD">
      <w:pPr>
        <w:jc w:val="center"/>
        <w:rPr>
          <w:bCs/>
          <w:sz w:val="28"/>
          <w:szCs w:val="28"/>
        </w:rPr>
      </w:pPr>
    </w:p>
    <w:p w14:paraId="28F180E6" w14:textId="77777777" w:rsidR="00AB08DD" w:rsidRDefault="00AB08DD">
      <w:pPr>
        <w:jc w:val="center"/>
        <w:rPr>
          <w:bCs/>
          <w:sz w:val="28"/>
          <w:szCs w:val="28"/>
        </w:rPr>
      </w:pPr>
    </w:p>
    <w:p w14:paraId="53EAB8F7" w14:textId="77777777" w:rsidR="00AB08DD" w:rsidRDefault="00AB08DD">
      <w:pPr>
        <w:jc w:val="center"/>
        <w:rPr>
          <w:bCs/>
          <w:sz w:val="28"/>
          <w:szCs w:val="28"/>
        </w:rPr>
      </w:pPr>
    </w:p>
    <w:p w14:paraId="6EC6CB85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Москва</w:t>
      </w:r>
    </w:p>
    <w:p w14:paraId="5B7AADD1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</w:t>
      </w:r>
    </w:p>
    <w:p w14:paraId="0C6B188D" w14:textId="77777777" w:rsidR="00AB08DD" w:rsidRDefault="00AB08DD">
      <w:pPr>
        <w:ind w:firstLine="709"/>
        <w:jc w:val="both"/>
        <w:rPr>
          <w:b/>
          <w:bCs/>
          <w:sz w:val="28"/>
          <w:szCs w:val="28"/>
        </w:rPr>
      </w:pPr>
    </w:p>
    <w:p w14:paraId="039982BD" w14:textId="77777777" w:rsidR="00AB08DD" w:rsidRDefault="00EE246E">
      <w:pPr>
        <w:pStyle w:val="a6"/>
        <w:numPr>
          <w:ilvl w:val="1"/>
          <w:numId w:val="1"/>
        </w:numPr>
        <w:ind w:left="1429" w:hanging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Основания для проведения Спортивного мероприятия.</w:t>
      </w:r>
    </w:p>
    <w:p w14:paraId="7A1BBD71" w14:textId="77777777" w:rsidR="00594E3B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 Спортивного мероприятия – </w:t>
      </w:r>
      <w:r w:rsidR="00594E3B">
        <w:rPr>
          <w:sz w:val="28"/>
          <w:szCs w:val="28"/>
        </w:rPr>
        <w:t>д</w:t>
      </w:r>
      <w:r w:rsidR="00594E3B" w:rsidRPr="00594E3B">
        <w:rPr>
          <w:sz w:val="28"/>
          <w:szCs w:val="28"/>
        </w:rPr>
        <w:t>ругие соревнования муниципального образования</w:t>
      </w:r>
      <w:r w:rsidR="00594E3B">
        <w:rPr>
          <w:sz w:val="28"/>
          <w:szCs w:val="28"/>
        </w:rPr>
        <w:t xml:space="preserve">. </w:t>
      </w:r>
    </w:p>
    <w:p w14:paraId="343C28F6" w14:textId="2DD32E06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Официальное спортивное мероприятие по водному поло, </w:t>
      </w:r>
      <w:r w:rsidR="00594E3B">
        <w:rPr>
          <w:sz w:val="28"/>
          <w:szCs w:val="28"/>
        </w:rPr>
        <w:t xml:space="preserve">Турнир </w:t>
      </w:r>
      <w:r>
        <w:rPr>
          <w:sz w:val="28"/>
          <w:szCs w:val="28"/>
        </w:rPr>
        <w:t>МГФСО</w:t>
      </w:r>
      <w:r w:rsidR="00594E3B">
        <w:rPr>
          <w:sz w:val="28"/>
          <w:szCs w:val="28"/>
        </w:rPr>
        <w:br/>
      </w:r>
      <w:r w:rsidR="009C09A7">
        <w:rPr>
          <w:sz w:val="28"/>
          <w:szCs w:val="28"/>
        </w:rPr>
        <w:t xml:space="preserve">по водному поло </w:t>
      </w:r>
      <w:r>
        <w:rPr>
          <w:sz w:val="28"/>
          <w:szCs w:val="28"/>
        </w:rPr>
        <w:t xml:space="preserve">памяти ЗТР А. К. Стрелкова (далее – Соревнование), </w:t>
      </w:r>
      <w:r>
        <w:rPr>
          <w:rFonts w:eastAsia="Calibri"/>
          <w:sz w:val="28"/>
          <w:szCs w:val="28"/>
          <w:lang w:eastAsia="en-US"/>
        </w:rPr>
        <w:t>проводится на основании и в соответствии с настоящим Положением, а также:</w:t>
      </w:r>
    </w:p>
    <w:p w14:paraId="02FC2822" w14:textId="00A00D1B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Единым календарным планом физкультурных, спортивных и массовых спортивно-зрелищных мероприятий города Москвы на 2025 год (далее – «ЕКП») утвержденным Москомспортом (ЕКП № </w:t>
      </w:r>
      <w:r w:rsidR="00A07A2D">
        <w:rPr>
          <w:sz w:val="28"/>
          <w:szCs w:val="28"/>
        </w:rPr>
        <w:t>63380</w:t>
      </w:r>
      <w:r>
        <w:rPr>
          <w:sz w:val="28"/>
          <w:szCs w:val="28"/>
        </w:rPr>
        <w:t>);</w:t>
      </w:r>
    </w:p>
    <w:p w14:paraId="1E9C4DC3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 xml:space="preserve">правилами по виду спорта «водное поло», утвержденными приказом Министерства спорта Российской Федерации </w:t>
      </w:r>
      <w:bookmarkStart w:id="1" w:name="_Hlk134618058"/>
      <w:r>
        <w:rPr>
          <w:sz w:val="28"/>
          <w:szCs w:val="28"/>
        </w:rPr>
        <w:t>от 27 декабря 2018 г. № 1094</w:t>
      </w:r>
      <w:bookmarkEnd w:id="1"/>
      <w:r>
        <w:rPr>
          <w:sz w:val="28"/>
          <w:szCs w:val="28"/>
        </w:rPr>
        <w:t>, учитывая все текущие изменения</w:t>
      </w:r>
      <w:r>
        <w:rPr>
          <w:rFonts w:eastAsia="Calibri"/>
          <w:sz w:val="28"/>
          <w:szCs w:val="28"/>
          <w:lang w:eastAsia="en-US"/>
        </w:rPr>
        <w:t xml:space="preserve"> (далее – «Правила»).</w:t>
      </w:r>
    </w:p>
    <w:p w14:paraId="6D5FE82A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Департамента спорта города Москвы «О государственной аккредитации Региональных спортивных федераций» «Союз водного поло </w:t>
      </w:r>
      <w:r>
        <w:rPr>
          <w:sz w:val="28"/>
          <w:szCs w:val="28"/>
        </w:rPr>
        <w:br/>
        <w:t>в г. Москве» от 07 июля 2023 г. № 212;</w:t>
      </w:r>
    </w:p>
    <w:p w14:paraId="135A7830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Российской Федерации от 4 декабря 2007 г.</w:t>
      </w:r>
      <w:r>
        <w:rPr>
          <w:sz w:val="28"/>
          <w:szCs w:val="28"/>
        </w:rPr>
        <w:br/>
        <w:t>№ 329-ФЗ «О физической культуре и спорте в Российской Федерации»;</w:t>
      </w:r>
    </w:p>
    <w:p w14:paraId="10C196B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Закона города Москвы от 15 июля 2009 г. № 27 «О физической культуре </w:t>
      </w:r>
      <w:r>
        <w:rPr>
          <w:sz w:val="28"/>
          <w:szCs w:val="28"/>
        </w:rPr>
        <w:br/>
        <w:t>и спорте в городе Москве»;</w:t>
      </w:r>
    </w:p>
    <w:p w14:paraId="6DBEC230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 персональных данных участников Соревнования осуществляется в соответствии с Федеральным законом от 27 июля 2006 г. № 152-ФЗ </w:t>
      </w:r>
      <w:r>
        <w:rPr>
          <w:sz w:val="28"/>
          <w:szCs w:val="28"/>
        </w:rPr>
        <w:br/>
        <w:t xml:space="preserve">«О персональных данных». Согласие на обработку персональных данных предоставляется в комиссию по допуску участников.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2CACFD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</w:t>
      </w:r>
      <w:r>
        <w:rPr>
          <w:rFonts w:eastAsia="Calibri"/>
          <w:sz w:val="28"/>
          <w:szCs w:val="28"/>
          <w:lang w:eastAsia="en-US"/>
        </w:rPr>
        <w:t>Соревнования проводятся с целью:</w:t>
      </w:r>
    </w:p>
    <w:p w14:paraId="2EF54200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Развития и популяризации вида спорта «водное поло» в городе Москве;</w:t>
      </w:r>
    </w:p>
    <w:p w14:paraId="11F1B68C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Сохранения памяти о героях спорта;</w:t>
      </w:r>
    </w:p>
    <w:p w14:paraId="00F4C359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Создание традиций преемственности поколений среди выпускников спортивных школ Олимпийского резерва города Москвы.</w:t>
      </w:r>
    </w:p>
    <w:p w14:paraId="48F6E06F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Задачами проведения Соревнования являются:</w:t>
      </w:r>
    </w:p>
    <w:p w14:paraId="420CD785" w14:textId="77777777" w:rsidR="00AB08DD" w:rsidRDefault="00EE246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Повышение социальной значимости здорового образа жизни, культурного </w:t>
      </w:r>
      <w:r>
        <w:rPr>
          <w:color w:val="000000"/>
          <w:sz w:val="28"/>
          <w:szCs w:val="28"/>
          <w:shd w:val="clear" w:color="auto" w:fill="FFFFFF"/>
        </w:rPr>
        <w:br/>
        <w:t>и патриотического воспитания среди молодых людей в системе физического воспитания города Москвы.</w:t>
      </w:r>
    </w:p>
    <w:p w14:paraId="01B4DC6A" w14:textId="77777777" w:rsidR="00AB08DD" w:rsidRDefault="00EE246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Развитие массового спорта среди жителей города Москвы;</w:t>
      </w:r>
    </w:p>
    <w:p w14:paraId="127892D8" w14:textId="77777777" w:rsidR="00AB08DD" w:rsidRDefault="00EE246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Поддержка выпускников спортивных школ по водному поло в занятии водным поло в городе Москве и поддержании здорового образа жизни;</w:t>
      </w:r>
    </w:p>
    <w:p w14:paraId="36A63520" w14:textId="77777777" w:rsidR="00AB08DD" w:rsidRDefault="00EE246E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Профилактика вредных привычек у жителей города Москвы;</w:t>
      </w:r>
    </w:p>
    <w:p w14:paraId="2150D02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Формирование здорового образа жизни среди жителей города Москвы;</w:t>
      </w:r>
    </w:p>
    <w:p w14:paraId="344D9B7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Повышение социальной активности, физического и духовного воспитания жителей города Москвы;</w:t>
      </w:r>
    </w:p>
    <w:p w14:paraId="205117E4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–</w:t>
      </w:r>
      <w:r>
        <w:rPr>
          <w:rFonts w:eastAsia="Calibri"/>
          <w:sz w:val="28"/>
          <w:szCs w:val="28"/>
          <w:lang w:eastAsia="en-US"/>
        </w:rPr>
        <w:t xml:space="preserve"> Приобретение соревновательного опыта </w:t>
      </w:r>
      <w:r>
        <w:rPr>
          <w:sz w:val="28"/>
          <w:szCs w:val="28"/>
        </w:rPr>
        <w:t>среди жителей города Москвы</w:t>
      </w:r>
      <w:r>
        <w:rPr>
          <w:rFonts w:eastAsia="Calibri"/>
          <w:sz w:val="28"/>
          <w:szCs w:val="28"/>
          <w:lang w:eastAsia="en-US"/>
        </w:rPr>
        <w:t>;</w:t>
      </w:r>
    </w:p>
    <w:p w14:paraId="620E5780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– Повышение уровня спортивного мастерства </w:t>
      </w:r>
      <w:r>
        <w:rPr>
          <w:rFonts w:eastAsia="Calibri"/>
          <w:sz w:val="28"/>
          <w:szCs w:val="28"/>
          <w:lang w:eastAsia="en-US"/>
        </w:rPr>
        <w:t>спортсменов города Москвы</w:t>
      </w:r>
      <w:r>
        <w:rPr>
          <w:sz w:val="28"/>
          <w:szCs w:val="28"/>
        </w:rPr>
        <w:t>;</w:t>
      </w:r>
    </w:p>
    <w:p w14:paraId="5B3FA2E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Подготовка спортивного резерва по водному поло в городе Москве.</w:t>
      </w:r>
    </w:p>
    <w:p w14:paraId="3358D30E" w14:textId="77777777" w:rsidR="00AB08DD" w:rsidRDefault="00AB08DD">
      <w:pPr>
        <w:ind w:firstLine="709"/>
        <w:jc w:val="center"/>
        <w:rPr>
          <w:sz w:val="28"/>
          <w:szCs w:val="28"/>
        </w:rPr>
      </w:pPr>
    </w:p>
    <w:p w14:paraId="71A58BD6" w14:textId="77777777" w:rsidR="00AB08DD" w:rsidRDefault="00EE246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 ПРАВА И ОБЯЗАННОСТИ ОРГАНИЗАТОРОВ</w:t>
      </w:r>
    </w:p>
    <w:p w14:paraId="76F28314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509B9DA9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bookmarkStart w:id="2" w:name="_Hlk164174275"/>
      <w:r>
        <w:rPr>
          <w:sz w:val="28"/>
          <w:szCs w:val="28"/>
        </w:rPr>
        <w:t xml:space="preserve">Общее руководство организацией и проведением Соревнований осуществляется ГБУ ДО «МГФСО» </w:t>
      </w:r>
      <w:r>
        <w:rPr>
          <w:rFonts w:eastAsia="Calibri"/>
          <w:sz w:val="28"/>
          <w:szCs w:val="28"/>
          <w:lang w:eastAsia="en-US"/>
        </w:rPr>
        <w:t xml:space="preserve">при поддержке </w:t>
      </w:r>
      <w:r>
        <w:rPr>
          <w:sz w:val="28"/>
          <w:szCs w:val="28"/>
        </w:rPr>
        <w:t>РОО «Союз водного поло</w:t>
      </w:r>
      <w:r>
        <w:rPr>
          <w:sz w:val="28"/>
          <w:szCs w:val="28"/>
        </w:rPr>
        <w:br/>
        <w:t xml:space="preserve"> в г. Москве» </w:t>
      </w:r>
      <w:r>
        <w:rPr>
          <w:rFonts w:eastAsia="Calibri"/>
          <w:sz w:val="28"/>
          <w:szCs w:val="28"/>
          <w:lang w:eastAsia="en-US"/>
        </w:rPr>
        <w:t>(далее - Организатор)</w:t>
      </w:r>
      <w:r>
        <w:rPr>
          <w:sz w:val="28"/>
          <w:szCs w:val="28"/>
        </w:rPr>
        <w:t xml:space="preserve">. </w:t>
      </w:r>
    </w:p>
    <w:p w14:paraId="7CFC3EE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Непосредственное проведение Соревнования осуществляет Организатор, а также главная судейская коллегия, назначенная Организатором Соревнования</w:t>
      </w:r>
      <w:r>
        <w:rPr>
          <w:sz w:val="28"/>
          <w:szCs w:val="28"/>
        </w:rPr>
        <w:br/>
        <w:t xml:space="preserve">и утвержденная Региональной общественной организацией «Союз водного поло </w:t>
      </w:r>
      <w:r>
        <w:rPr>
          <w:sz w:val="28"/>
          <w:szCs w:val="28"/>
        </w:rPr>
        <w:br/>
        <w:t>в г. Москве».</w:t>
      </w:r>
      <w:bookmarkEnd w:id="2"/>
    </w:p>
    <w:p w14:paraId="7406DE7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>
        <w:rPr>
          <w:sz w:val="28"/>
          <w:szCs w:val="28"/>
        </w:rPr>
        <w:tab/>
        <w:t>Главная судейская коллегия Соревнования:</w:t>
      </w:r>
    </w:p>
    <w:p w14:paraId="4691697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судья – Голиков Владимир Андреевич, ВК. </w:t>
      </w:r>
    </w:p>
    <w:p w14:paraId="5387421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проведение соревнования – Закиров Марат Сагитович,         + 7 (916) 044-16-63.</w:t>
      </w:r>
    </w:p>
    <w:p w14:paraId="07000424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Ответственность за соблюдение правил проведения Соревнования, соответствие квалификации участников настоящему Положению, а также соответствие и проверка всех помещений, оборудования, инвентаря на предмет готовности к Соревнованию возлагается на главного судью Соревнования.</w:t>
      </w:r>
      <w:r>
        <w:rPr>
          <w:rFonts w:eastAsia="Calibri"/>
          <w:sz w:val="28"/>
          <w:szCs w:val="28"/>
          <w:lang w:eastAsia="en-US"/>
        </w:rPr>
        <w:t xml:space="preserve"> Функции главного судьи:</w:t>
      </w:r>
    </w:p>
    <w:p w14:paraId="26AB95FF" w14:textId="77777777" w:rsidR="00AB08DD" w:rsidRDefault="00EE246E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осуществляет проверку готовности к спортивным соревнованиям всех помещений, оборудования, инвентаря, соответствия их требованиям Правил, подписывает Акт приема места проведения спортивных соревнований за сутки </w:t>
      </w:r>
      <w:r>
        <w:rPr>
          <w:rFonts w:eastAsia="Calibri"/>
          <w:sz w:val="28"/>
          <w:szCs w:val="28"/>
        </w:rPr>
        <w:br/>
        <w:t>до начала спортивных соревнований и за 3 часа, при наличии необходимой документации;</w:t>
      </w:r>
    </w:p>
    <w:p w14:paraId="1FA624F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 отменяет проведение спортивных соревнований, если место проведения спортивных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начала.</w:t>
      </w:r>
    </w:p>
    <w:p w14:paraId="43E4DC9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обладает иными правами и обязанностями в соответствии с правилами </w:t>
      </w:r>
      <w:r>
        <w:rPr>
          <w:sz w:val="28"/>
          <w:szCs w:val="28"/>
        </w:rPr>
        <w:br/>
        <w:t>по виду спорта.</w:t>
      </w:r>
    </w:p>
    <w:p w14:paraId="3DEF63EC" w14:textId="77777777" w:rsidR="00AB08DD" w:rsidRDefault="00EE24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2.5. Ответственность за соблюдение медицинских требований и оказание медицинской помощи возлагается на главного врача Соревнования.</w:t>
      </w:r>
    </w:p>
    <w:p w14:paraId="23D9311F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Организаторы вправе ограничить допуск на </w:t>
      </w:r>
      <w:r>
        <w:rPr>
          <w:rFonts w:eastAsia="Calibri"/>
          <w:sz w:val="28"/>
          <w:szCs w:val="28"/>
          <w:lang w:eastAsia="en-US"/>
        </w:rPr>
        <w:t>Соревнование</w:t>
      </w:r>
      <w:r>
        <w:rPr>
          <w:sz w:val="28"/>
          <w:szCs w:val="28"/>
        </w:rPr>
        <w:t>, если количество заявившихся участников больше, чем может принять спортивное сооружение.</w:t>
      </w:r>
    </w:p>
    <w:p w14:paraId="5E3E4AAD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В соответствии с п.3 ч.4 ст.26.2 329-ФЗ «О физической культуре </w:t>
      </w:r>
      <w:r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Соревнования.</w:t>
      </w:r>
    </w:p>
    <w:p w14:paraId="16C3B594" w14:textId="77777777" w:rsidR="00AB08DD" w:rsidRDefault="00AB08DD">
      <w:pPr>
        <w:ind w:firstLine="709"/>
        <w:jc w:val="both"/>
        <w:rPr>
          <w:sz w:val="28"/>
          <w:szCs w:val="28"/>
        </w:rPr>
      </w:pPr>
    </w:p>
    <w:p w14:paraId="6D19A35D" w14:textId="77777777" w:rsidR="00AB08DD" w:rsidRDefault="00AB08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B9D1442" w14:textId="77777777" w:rsidR="00AB08DD" w:rsidRDefault="00AB08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41EE9FE" w14:textId="77777777" w:rsidR="00AB08DD" w:rsidRDefault="00AB08DD">
      <w:pPr>
        <w:sectPr w:rsidR="00AB08DD">
          <w:footerReference w:type="default" r:id="rId7"/>
          <w:footerReference w:type="first" r:id="rId8"/>
          <w:pgSz w:w="11906" w:h="16838"/>
          <w:pgMar w:top="1134" w:right="851" w:bottom="1134" w:left="1134" w:header="0" w:footer="720" w:gutter="0"/>
          <w:cols w:space="720"/>
          <w:titlePg/>
        </w:sectPr>
      </w:pPr>
    </w:p>
    <w:p w14:paraId="510369B9" w14:textId="65565A91" w:rsidR="00AB08DD" w:rsidRDefault="00EE246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Общие сведения о проведении Соревнования</w:t>
      </w:r>
    </w:p>
    <w:p w14:paraId="0AFBBDBF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76AAEC33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163459FD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2C5CF284" w14:textId="77777777" w:rsidR="00AB08DD" w:rsidRDefault="00AB08DD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f1"/>
        <w:tblW w:w="15848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393"/>
        <w:gridCol w:w="1559"/>
        <w:gridCol w:w="1559"/>
        <w:gridCol w:w="1324"/>
        <w:gridCol w:w="1486"/>
        <w:gridCol w:w="1559"/>
        <w:gridCol w:w="1324"/>
        <w:gridCol w:w="2245"/>
        <w:gridCol w:w="1701"/>
        <w:gridCol w:w="1136"/>
      </w:tblGrid>
      <w:tr w:rsidR="00CC3A5F" w:rsidRPr="00C95965" w14:paraId="191C71DC" w14:textId="77777777" w:rsidTr="00CC3A5F">
        <w:tc>
          <w:tcPr>
            <w:tcW w:w="562" w:type="dxa"/>
            <w:vMerge w:val="restart"/>
            <w:vAlign w:val="center"/>
          </w:tcPr>
          <w:p w14:paraId="2EB47C98" w14:textId="77777777" w:rsidR="00CC3A5F" w:rsidRPr="00C95965" w:rsidRDefault="00CC3A5F" w:rsidP="009F546B">
            <w:pPr>
              <w:pStyle w:val="a6"/>
              <w:ind w:left="0"/>
              <w:jc w:val="center"/>
              <w:rPr>
                <w:color w:val="000000"/>
              </w:rPr>
            </w:pPr>
            <w:bookmarkStart w:id="3" w:name="_Hlk179885632"/>
            <w:r w:rsidRPr="00C95965">
              <w:t>№ п.п</w:t>
            </w:r>
          </w:p>
        </w:tc>
        <w:tc>
          <w:tcPr>
            <w:tcW w:w="1393" w:type="dxa"/>
            <w:vMerge w:val="restart"/>
            <w:vAlign w:val="center"/>
          </w:tcPr>
          <w:p w14:paraId="5D1C947B" w14:textId="77777777" w:rsidR="00CC3A5F" w:rsidRPr="00CC2039" w:rsidRDefault="00CC3A5F" w:rsidP="009F546B">
            <w:pPr>
              <w:pStyle w:val="a6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C2039">
              <w:rPr>
                <w:color w:val="000000"/>
                <w:sz w:val="20"/>
                <w:szCs w:val="20"/>
              </w:rPr>
              <w:t>Реестровый номер спортивного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2C79148B" w14:textId="77777777" w:rsidR="00CC3A5F" w:rsidRPr="00CC2039" w:rsidRDefault="00CC3A5F" w:rsidP="009F546B">
            <w:pPr>
              <w:pStyle w:val="a6"/>
              <w:ind w:left="0"/>
              <w:jc w:val="center"/>
              <w:rPr>
                <w:color w:val="000000"/>
                <w:sz w:val="20"/>
                <w:szCs w:val="20"/>
              </w:rPr>
            </w:pPr>
            <w:r w:rsidRPr="00CC2039">
              <w:rPr>
                <w:color w:val="000000"/>
                <w:sz w:val="20"/>
                <w:szCs w:val="20"/>
              </w:rPr>
              <w:t>Наименование соревнований в соответствии с ЕКП</w:t>
            </w:r>
          </w:p>
        </w:tc>
        <w:tc>
          <w:tcPr>
            <w:tcW w:w="1559" w:type="dxa"/>
            <w:vMerge w:val="restart"/>
            <w:vAlign w:val="center"/>
          </w:tcPr>
          <w:p w14:paraId="3C15D484" w14:textId="77777777" w:rsidR="00CC3A5F" w:rsidRPr="00C95965" w:rsidRDefault="00CC3A5F" w:rsidP="009F546B">
            <w:pPr>
              <w:pStyle w:val="a6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2C869263" w14:textId="77777777" w:rsidR="00CC3A5F" w:rsidRPr="00C95965" w:rsidRDefault="00CC3A5F" w:rsidP="009F546B">
            <w:pPr>
              <w:pStyle w:val="a6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1486" w:type="dxa"/>
            <w:vMerge w:val="restart"/>
            <w:vAlign w:val="center"/>
          </w:tcPr>
          <w:p w14:paraId="41AAAFEA" w14:textId="77777777" w:rsidR="00CC3A5F" w:rsidRPr="00C95965" w:rsidRDefault="00CC3A5F" w:rsidP="009F546B">
            <w:pPr>
              <w:pStyle w:val="a6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4C2B7694" w14:textId="77777777" w:rsidR="00CC3A5F" w:rsidRPr="00C95965" w:rsidRDefault="00CC3A5F" w:rsidP="009F546B">
            <w:pPr>
              <w:pStyle w:val="a6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 xml:space="preserve">Спортивная квалификация спортсменов в соответствии с ЕВСК (спорт. </w:t>
            </w:r>
            <w:r>
              <w:rPr>
                <w:sz w:val="20"/>
                <w:szCs w:val="20"/>
              </w:rPr>
              <w:t>разряд)</w:t>
            </w:r>
          </w:p>
        </w:tc>
        <w:tc>
          <w:tcPr>
            <w:tcW w:w="6406" w:type="dxa"/>
            <w:gridSpan w:val="4"/>
            <w:vAlign w:val="center"/>
          </w:tcPr>
          <w:p w14:paraId="3A70EC0D" w14:textId="77777777" w:rsidR="00CC3A5F" w:rsidRPr="00C95965" w:rsidRDefault="00CC3A5F" w:rsidP="009F546B">
            <w:pPr>
              <w:pStyle w:val="a6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CC3A5F" w14:paraId="606AA8C4" w14:textId="77777777" w:rsidTr="00CC3A5F">
        <w:tc>
          <w:tcPr>
            <w:tcW w:w="562" w:type="dxa"/>
            <w:vMerge/>
            <w:vAlign w:val="center"/>
          </w:tcPr>
          <w:p w14:paraId="7348D52B" w14:textId="77777777" w:rsidR="00CC3A5F" w:rsidRPr="005E2E7E" w:rsidRDefault="00CC3A5F" w:rsidP="009F546B">
            <w:pPr>
              <w:pStyle w:val="a6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93" w:type="dxa"/>
            <w:vMerge/>
            <w:vAlign w:val="center"/>
          </w:tcPr>
          <w:p w14:paraId="4C26C111" w14:textId="77777777" w:rsidR="00CC3A5F" w:rsidRPr="005E2E7E" w:rsidRDefault="00CC3A5F" w:rsidP="009F546B">
            <w:pPr>
              <w:pStyle w:val="a6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05C97921" w14:textId="77777777" w:rsidR="00CC3A5F" w:rsidRDefault="00CC3A5F" w:rsidP="009F546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1D389333" w14:textId="77777777" w:rsidR="00CC3A5F" w:rsidRDefault="00CC3A5F" w:rsidP="009F546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vMerge/>
            <w:vAlign w:val="center"/>
          </w:tcPr>
          <w:p w14:paraId="1E73C573" w14:textId="77777777" w:rsidR="00CC3A5F" w:rsidRDefault="00CC3A5F" w:rsidP="009F546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vMerge/>
            <w:vAlign w:val="center"/>
          </w:tcPr>
          <w:p w14:paraId="5A6A8FE9" w14:textId="77777777" w:rsidR="00CC3A5F" w:rsidRDefault="00CC3A5F" w:rsidP="009F546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451FD442" w14:textId="77777777" w:rsidR="00CC3A5F" w:rsidRPr="00C95965" w:rsidRDefault="00CC3A5F" w:rsidP="009F546B">
            <w:pPr>
              <w:pStyle w:val="a6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711EB00E" w14:textId="77777777" w:rsidR="00CC3A5F" w:rsidRDefault="00CC3A5F" w:rsidP="009F546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2245" w:type="dxa"/>
            <w:vAlign w:val="center"/>
          </w:tcPr>
          <w:p w14:paraId="4154FF40" w14:textId="77777777" w:rsidR="00CC3A5F" w:rsidRDefault="00CC3A5F" w:rsidP="009F546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701" w:type="dxa"/>
            <w:vAlign w:val="center"/>
          </w:tcPr>
          <w:p w14:paraId="74D0FEF5" w14:textId="77777777" w:rsidR="00CC3A5F" w:rsidRDefault="00CC3A5F" w:rsidP="009F546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136" w:type="dxa"/>
            <w:vAlign w:val="center"/>
          </w:tcPr>
          <w:p w14:paraId="10D1EC80" w14:textId="77777777" w:rsidR="00CC3A5F" w:rsidRDefault="00CC3A5F" w:rsidP="009F546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CC3A5F" w14:paraId="4BA8BEC1" w14:textId="77777777" w:rsidTr="00CC3A5F">
        <w:tc>
          <w:tcPr>
            <w:tcW w:w="562" w:type="dxa"/>
            <w:vAlign w:val="center"/>
          </w:tcPr>
          <w:p w14:paraId="76D93EDE" w14:textId="77777777" w:rsidR="00CC3A5F" w:rsidRPr="005E2E7E" w:rsidRDefault="00CC3A5F" w:rsidP="009F546B">
            <w:pPr>
              <w:pStyle w:val="a6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286" w:type="dxa"/>
            <w:gridSpan w:val="10"/>
            <w:vAlign w:val="center"/>
          </w:tcPr>
          <w:p w14:paraId="074DB86C" w14:textId="76CED35B" w:rsidR="00CC3A5F" w:rsidRDefault="00CC3A5F" w:rsidP="009F546B">
            <w:pPr>
              <w:pStyle w:val="a6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016886">
              <w:rPr>
                <w:rFonts w:ascii="Times New Roman" w:hAnsi="Times New Roman" w:cs="Times New Roman"/>
                <w:sz w:val="20"/>
                <w:szCs w:val="20"/>
              </w:rPr>
              <w:t>Другие соревнования муниципального образования</w:t>
            </w:r>
          </w:p>
        </w:tc>
      </w:tr>
      <w:tr w:rsidR="00CC3A5F" w14:paraId="6E97C589" w14:textId="77777777" w:rsidTr="00CC3A5F">
        <w:tc>
          <w:tcPr>
            <w:tcW w:w="562" w:type="dxa"/>
            <w:vAlign w:val="center"/>
          </w:tcPr>
          <w:p w14:paraId="23AAE2CF" w14:textId="77777777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93" w:type="dxa"/>
            <w:vAlign w:val="center"/>
          </w:tcPr>
          <w:p w14:paraId="6DCBD9DE" w14:textId="7BAEFD90" w:rsidR="00CC3A5F" w:rsidRPr="00CC3A5F" w:rsidRDefault="00A07A2D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63380</w:t>
            </w:r>
          </w:p>
        </w:tc>
        <w:tc>
          <w:tcPr>
            <w:tcW w:w="1559" w:type="dxa"/>
            <w:vAlign w:val="center"/>
          </w:tcPr>
          <w:p w14:paraId="4071FC1B" w14:textId="0133776C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sz w:val="22"/>
                <w:szCs w:val="22"/>
              </w:rPr>
              <w:t>Турнир МГФСО по водному поло памяти ЗТР А. К. Стрелкова</w:t>
            </w:r>
          </w:p>
        </w:tc>
        <w:tc>
          <w:tcPr>
            <w:tcW w:w="1559" w:type="dxa"/>
            <w:vAlign w:val="center"/>
          </w:tcPr>
          <w:p w14:paraId="6FE1655B" w14:textId="5F8BFD21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sz w:val="22"/>
                <w:szCs w:val="22"/>
              </w:rPr>
              <w:t>Спортивный комплекс Московского государственного университета технологий и управления им К. Г. Разумовского (г. Москва, улица Земляной Вал, дом 73)</w:t>
            </w:r>
          </w:p>
        </w:tc>
        <w:tc>
          <w:tcPr>
            <w:tcW w:w="1324" w:type="dxa"/>
            <w:vAlign w:val="center"/>
          </w:tcPr>
          <w:p w14:paraId="34FA5430" w14:textId="253FBAB8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22-26.12.26</w:t>
            </w:r>
          </w:p>
        </w:tc>
        <w:tc>
          <w:tcPr>
            <w:tcW w:w="1486" w:type="dxa"/>
            <w:vAlign w:val="center"/>
          </w:tcPr>
          <w:p w14:paraId="027C804C" w14:textId="4BA030F9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1559" w:type="dxa"/>
            <w:vAlign w:val="center"/>
          </w:tcPr>
          <w:p w14:paraId="7D528254" w14:textId="7B7AD44C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sz w:val="22"/>
                <w:szCs w:val="22"/>
              </w:rPr>
              <w:t>б/р</w:t>
            </w:r>
          </w:p>
        </w:tc>
        <w:tc>
          <w:tcPr>
            <w:tcW w:w="1324" w:type="dxa"/>
            <w:vAlign w:val="center"/>
          </w:tcPr>
          <w:p w14:paraId="615EBC7D" w14:textId="1E3D7803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sz w:val="22"/>
                <w:szCs w:val="22"/>
              </w:rPr>
              <w:t>Юноши 12-13 лет</w:t>
            </w:r>
          </w:p>
        </w:tc>
        <w:tc>
          <w:tcPr>
            <w:tcW w:w="2245" w:type="dxa"/>
            <w:vAlign w:val="center"/>
          </w:tcPr>
          <w:p w14:paraId="0A71EE71" w14:textId="7AD7E703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sz w:val="22"/>
                <w:szCs w:val="22"/>
              </w:rPr>
              <w:t>Водное поло</w:t>
            </w:r>
          </w:p>
        </w:tc>
        <w:tc>
          <w:tcPr>
            <w:tcW w:w="1701" w:type="dxa"/>
            <w:vAlign w:val="center"/>
          </w:tcPr>
          <w:p w14:paraId="4FD50F29" w14:textId="47C650BB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sz w:val="22"/>
                <w:szCs w:val="22"/>
              </w:rPr>
              <w:t>0050002611Я</w:t>
            </w:r>
          </w:p>
        </w:tc>
        <w:tc>
          <w:tcPr>
            <w:tcW w:w="1136" w:type="dxa"/>
            <w:vAlign w:val="center"/>
          </w:tcPr>
          <w:p w14:paraId="3BB374E2" w14:textId="1E13EC7A" w:rsidR="00CC3A5F" w:rsidRPr="00CC3A5F" w:rsidRDefault="00CC3A5F" w:rsidP="00CC3A5F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C3A5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bookmarkEnd w:id="3"/>
    </w:tbl>
    <w:p w14:paraId="04D089C6" w14:textId="77777777" w:rsidR="00AB08DD" w:rsidRDefault="00AB08DD">
      <w:pPr>
        <w:sectPr w:rsidR="00AB08DD">
          <w:footerReference w:type="default" r:id="rId9"/>
          <w:footerReference w:type="first" r:id="rId10"/>
          <w:pgSz w:w="16838" w:h="11906" w:orient="landscape"/>
          <w:pgMar w:top="1134" w:right="1134" w:bottom="851" w:left="1134" w:header="0" w:footer="720" w:gutter="0"/>
          <w:cols w:space="720"/>
          <w:titlePg/>
        </w:sectPr>
      </w:pPr>
    </w:p>
    <w:p w14:paraId="4F421FE9" w14:textId="77777777" w:rsidR="00AB08DD" w:rsidRDefault="00EE246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УЧАСТНИКАМ И УСЛОВИЯ ИХ ДОПУСКА</w:t>
      </w:r>
    </w:p>
    <w:p w14:paraId="36CF0337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3EBB1917" w14:textId="77777777" w:rsidR="00AB08DD" w:rsidRDefault="00EE246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К участию в Соревновании допускаются спортсмены г. Москвы, проходящие подготовку по виду спорта «водное поло», при наличии допуска врача</w:t>
      </w:r>
      <w:r>
        <w:rPr>
          <w:sz w:val="28"/>
          <w:szCs w:val="28"/>
        </w:rPr>
        <w:br/>
        <w:t>к Соревнованию.</w:t>
      </w:r>
    </w:p>
    <w:p w14:paraId="2ABE6578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Соревновании допускаются спортсмены следующих возрастных групп:</w:t>
      </w:r>
    </w:p>
    <w:p w14:paraId="65476576" w14:textId="77777777" w:rsidR="00AB08DD" w:rsidRDefault="00EE246E">
      <w:pPr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- юноши до 12 лет (2014 г.р. и моложе).</w:t>
      </w:r>
    </w:p>
    <w:p w14:paraId="7F0C5AE5" w14:textId="77777777" w:rsidR="00AB08DD" w:rsidRDefault="00EE246E">
      <w:pPr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Состав команды: не более 15 спортсменов, 2 тренера или официальных представителя команды.</w:t>
      </w:r>
    </w:p>
    <w:p w14:paraId="18080D23" w14:textId="77777777" w:rsidR="00AB08DD" w:rsidRDefault="00EE246E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4.3. Каждый участник имеет право выступать только за одну команду.</w:t>
      </w:r>
    </w:p>
    <w:p w14:paraId="07ECBAA1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К участию в Соревновании допускаются спортсмены, имеющие договор (оригинал) или именной сертификат к коллективному договору (оригинал) </w:t>
      </w:r>
      <w:r>
        <w:rPr>
          <w:sz w:val="28"/>
          <w:szCs w:val="28"/>
        </w:rPr>
        <w:br/>
        <w:t>о страховании от несчастных случаев, ущерба жизни и здоровья, который представляется на комиссии по допуску к Соревнованию.</w:t>
      </w:r>
    </w:p>
    <w:p w14:paraId="1FC06DD5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4.6. Каждый участник Соревнования должен иметь медицинскую допуск</w:t>
      </w:r>
      <w:r>
        <w:rPr>
          <w:sz w:val="28"/>
          <w:szCs w:val="28"/>
        </w:rPr>
        <w:br/>
        <w:t>к участию в Соревновании (справка/именная заявка, заверенная подписью</w:t>
      </w:r>
      <w:r>
        <w:rPr>
          <w:sz w:val="28"/>
          <w:szCs w:val="28"/>
        </w:rPr>
        <w:br/>
        <w:t>и печатью медицинского учреждения спортивного профиля, имеющего лицензию на ведение деятельности в области физической культуры и спорта, и лечебной физкультуры).</w:t>
      </w:r>
    </w:p>
    <w:p w14:paraId="344258D3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4.7. Каждый участник, 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Министерства спорта Российской Федерации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70566553" w14:textId="77777777" w:rsidR="00AB08DD" w:rsidRDefault="00EE246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Соревнования осуществляется обработка персональных данных.</w:t>
      </w:r>
    </w:p>
    <w:p w14:paraId="3D7A16B7" w14:textId="77777777" w:rsidR="00AB08DD" w:rsidRDefault="00AB08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FC6442C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УСЛОВИЯ ФИНАНСИРОВАНИЯ</w:t>
      </w:r>
    </w:p>
    <w:p w14:paraId="44320FB8" w14:textId="77777777" w:rsidR="00AB08DD" w:rsidRDefault="00AB08DD">
      <w:pPr>
        <w:ind w:firstLine="720"/>
        <w:jc w:val="both"/>
      </w:pPr>
    </w:p>
    <w:p w14:paraId="4F91E77A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Финансирование расходов по проведению Спортивного мероприятия проводится ГБУ ДО «МГФСО» за счет средств Субсидии, выделенной                                 на выполнение Государственного задания в 2025 году на основании сметы расходов на проведения Спортивного мероприятия (оплата главной судейской коллегии, медицинского врача, обслуживающего персонала, медали, дипломы, кубки). </w:t>
      </w:r>
    </w:p>
    <w:p w14:paraId="2B6A00C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Финансирование Спортивного мероприятия осуществляется                                    в соответствии 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1CAD64E8" w14:textId="77777777" w:rsidR="00AB08DD" w:rsidRDefault="00EE24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 Расходы, связанные с командированием команд (проезд, питание, проживание, страхование) – за счет командирующих организаций.</w:t>
      </w:r>
    </w:p>
    <w:p w14:paraId="4304E71B" w14:textId="77777777" w:rsidR="00AB08DD" w:rsidRDefault="00AB08D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E22D3F2" w14:textId="77777777" w:rsidR="00AB08DD" w:rsidRDefault="00AB08DD">
      <w:pPr>
        <w:jc w:val="center"/>
        <w:rPr>
          <w:b/>
          <w:bCs/>
          <w:sz w:val="28"/>
          <w:szCs w:val="28"/>
        </w:rPr>
      </w:pPr>
    </w:p>
    <w:p w14:paraId="0929BC4A" w14:textId="77777777" w:rsidR="00AB08DD" w:rsidRDefault="00AB08DD">
      <w:pPr>
        <w:jc w:val="center"/>
        <w:rPr>
          <w:b/>
          <w:bCs/>
          <w:sz w:val="28"/>
          <w:szCs w:val="28"/>
        </w:rPr>
      </w:pPr>
    </w:p>
    <w:p w14:paraId="21292067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6. ОБЕСПЕЧЕНИЕ БЕЗОПАСНОСТИ УЧАСТНИКОВ И ЗРИТЕЛЕЙ</w:t>
      </w:r>
    </w:p>
    <w:p w14:paraId="41CCC7C4" w14:textId="77777777" w:rsidR="00AB08DD" w:rsidRDefault="00AB08DD">
      <w:pPr>
        <w:rPr>
          <w:b/>
          <w:bCs/>
          <w:sz w:val="28"/>
          <w:szCs w:val="28"/>
        </w:rPr>
      </w:pPr>
    </w:p>
    <w:p w14:paraId="68187474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Обеспечение безопасности участников и зрителей Соревнования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Соревнования, действующими на момент проведения Соревнования, включая Правила посещения объекта, на котором проводится Соревнование.</w:t>
      </w:r>
    </w:p>
    <w:p w14:paraId="0D38869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При проведении Соревнований строго руководствоваться: </w:t>
      </w:r>
    </w:p>
    <w:p w14:paraId="4C8F4F4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Российской Федерации от 18 апреля 2014 г. № 353 «Об утверждении правил обеспечений безопасности при проведении официальных спортивных соревнований»; </w:t>
      </w:r>
    </w:p>
    <w:p w14:paraId="30E03DA4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Правительства Москвы от 30 августа 2011 г. № 390-ПП «Об утверждении Порядка организации и проведения официальных физкультурных, спортивных и массовых спортивно-зрелищных мероприятий, </w:t>
      </w:r>
      <w:r>
        <w:rPr>
          <w:sz w:val="28"/>
          <w:szCs w:val="28"/>
        </w:rPr>
        <w:br/>
        <w:t xml:space="preserve">а также официальных значимых физкультурных, спортивных и массовых спортивно-зрелищных мероприятий в г. Москве»; </w:t>
      </w:r>
    </w:p>
    <w:p w14:paraId="25A98BEE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Распоряжением Мэра Москвы от 5 октября 2000 г. № 1054-РМ </w:t>
      </w:r>
      <w:r>
        <w:rPr>
          <w:sz w:val="28"/>
          <w:szCs w:val="28"/>
        </w:rPr>
        <w:br/>
        <w:t xml:space="preserve">«Об утверждении Временного положения о порядке организации и проведения массовых культурно-просветительных, театрально-зрелищных, спортивных </w:t>
      </w:r>
      <w:r>
        <w:rPr>
          <w:sz w:val="28"/>
          <w:szCs w:val="28"/>
        </w:rPr>
        <w:br/>
        <w:t>и рекламных мероприятий в г. Москве».</w:t>
      </w:r>
    </w:p>
    <w:p w14:paraId="7469EAA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Минспорта России от 26 ноября 2014 г. № 948 «Об утверждении Типовой инструкции по обеспечению общественного порядка и общественной безопасности на объекте спорта при проведении официальных спортивных соревнований»; </w:t>
      </w:r>
    </w:p>
    <w:p w14:paraId="1E5BBD3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Приказом Министерства внутренних дел Российской Федерации </w:t>
      </w:r>
      <w:r>
        <w:rPr>
          <w:sz w:val="28"/>
          <w:szCs w:val="28"/>
        </w:rPr>
        <w:br/>
        <w:t xml:space="preserve">от 17 ноября 2015 г. № 1092 «Об утверждении требований к отдельным объектам инфраструктуры мест проведения проведении официальных спортивных соревнований и техническому оснащению стадионов для общественного порядка </w:t>
      </w:r>
      <w:r>
        <w:rPr>
          <w:sz w:val="28"/>
          <w:szCs w:val="28"/>
        </w:rPr>
        <w:br/>
        <w:t xml:space="preserve">и общественной безопасности». </w:t>
      </w:r>
    </w:p>
    <w:p w14:paraId="4075E76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Иными распорядительными документами по вопросам обеспечения общественной безопасности при проведении Соревнований.</w:t>
      </w:r>
    </w:p>
    <w:p w14:paraId="063A4145" w14:textId="77777777" w:rsidR="00AB08DD" w:rsidRDefault="00EE246E">
      <w:pPr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sz w:val="28"/>
          <w:szCs w:val="28"/>
        </w:rPr>
        <w:t xml:space="preserve">6.3. Оказание скорой медицинской помощи </w:t>
      </w:r>
      <w:r>
        <w:rPr>
          <w:rFonts w:eastAsia="Calibri"/>
          <w:color w:val="000000"/>
          <w:sz w:val="28"/>
          <w:szCs w:val="28"/>
          <w:lang w:eastAsia="en-US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Соревнованиях осуществляется </w:t>
      </w:r>
      <w:r>
        <w:rPr>
          <w:rFonts w:eastAsia="Calibri"/>
          <w:color w:val="000000"/>
          <w:sz w:val="28"/>
          <w:szCs w:val="28"/>
          <w:lang w:eastAsia="en-US"/>
        </w:rPr>
        <w:t xml:space="preserve">в соответствии с приказом Министерства здравоохранения Российской Федерации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>
        <w:rPr>
          <w:rFonts w:eastAsia="Calibri"/>
          <w:color w:val="000000"/>
          <w:sz w:val="28"/>
          <w:szCs w:val="28"/>
          <w:lang w:eastAsia="en-US"/>
        </w:rPr>
        <w:br/>
        <w:t>и спортивных мероприятиях».</w:t>
      </w:r>
    </w:p>
    <w:p w14:paraId="03E69D0E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 Во время проведения Соревнования Организатор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 присутствие квалифицированного медицинского персонала (спортивного врача и/или бригады скорой помощи). Машина скорой помощи располагается вблизи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от служебного входа в спортивное сооружение. Организатор Соревнования должен обеспечить:</w:t>
      </w:r>
    </w:p>
    <w:p w14:paraId="4123E346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условия беспрепятственного въезда и отъезда машины скорой помощи </w:t>
      </w:r>
      <w:r>
        <w:rPr>
          <w:sz w:val="28"/>
          <w:szCs w:val="28"/>
        </w:rPr>
        <w:br/>
        <w:t>с территории спортивного сооружения;</w:t>
      </w:r>
    </w:p>
    <w:p w14:paraId="18D2CF5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для спортивного врача или бригады скорой помощи вблизи </w:t>
      </w:r>
      <w:r>
        <w:rPr>
          <w:sz w:val="28"/>
          <w:szCs w:val="28"/>
        </w:rPr>
        <w:br/>
        <w:t>от соревновательной площадки.</w:t>
      </w:r>
    </w:p>
    <w:p w14:paraId="6A683CED" w14:textId="77777777" w:rsidR="00AB08DD" w:rsidRDefault="00EE246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6.5. Участники и гости Соревнования обязаны строго соблюдать правила спортивных соревнований, правила данного Положения и Правила посещения объектов спорта, на которых проводится Соревнование.</w:t>
      </w:r>
    </w:p>
    <w:p w14:paraId="3BF63C85" w14:textId="77777777" w:rsidR="00AB08DD" w:rsidRDefault="00AB08DD">
      <w:pPr>
        <w:jc w:val="both"/>
        <w:rPr>
          <w:sz w:val="28"/>
          <w:szCs w:val="28"/>
        </w:rPr>
      </w:pPr>
    </w:p>
    <w:p w14:paraId="707C8DC9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ЗАЯВКИ НА УЧАСТИЕ</w:t>
      </w:r>
    </w:p>
    <w:p w14:paraId="75583F31" w14:textId="77777777" w:rsidR="00AB08DD" w:rsidRDefault="00AB08DD">
      <w:pPr>
        <w:ind w:firstLine="709"/>
        <w:jc w:val="both"/>
        <w:rPr>
          <w:b/>
          <w:bCs/>
          <w:sz w:val="28"/>
          <w:szCs w:val="28"/>
        </w:rPr>
      </w:pPr>
    </w:p>
    <w:p w14:paraId="557D3FA6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Предварительные заявки на участие в соревнованиях                принимаются до 12 ноября 2025 года на электронную почту: </w:t>
      </w:r>
    </w:p>
    <w:p w14:paraId="40FF9F18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MGFSO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waterpolo</w:t>
      </w:r>
      <w:r>
        <w:rPr>
          <w:sz w:val="28"/>
          <w:szCs w:val="28"/>
        </w:rPr>
        <w:t>sch@dfks.mos.ru, команды не предоставившие предварительные заявки к участию в соревнованиях не допускаются.</w:t>
      </w:r>
    </w:p>
    <w:p w14:paraId="298722C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Заявка подтверждает согласие каждого указанного в ней спортсмена                           на обработку персональных данных.</w:t>
      </w:r>
    </w:p>
    <w:p w14:paraId="404D011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В комиссию по допуску необходимо предоставить: </w:t>
      </w:r>
    </w:p>
    <w:p w14:paraId="652F5A98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—паспорт /свидетельство о рождении для несовершеннолетних                                 или документ, его замещающий;</w:t>
      </w:r>
    </w:p>
    <w:p w14:paraId="64B35C7F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—полис обязательного медицинского страхования;</w:t>
      </w:r>
    </w:p>
    <w:p w14:paraId="4FF067D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—страховой полис от несчастного случая;</w:t>
      </w:r>
    </w:p>
    <w:p w14:paraId="54CBF4E0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—медицинский допуск к соревнованиям, проставленный в заявке,                       или медицинская справка-допуск к участию в соревнованиях (оригинал).</w:t>
      </w:r>
    </w:p>
    <w:p w14:paraId="2F7E0C7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—заявление/согласие от всех участников Соревнования/игроков команд-участниц (Приложение 1);</w:t>
      </w:r>
    </w:p>
    <w:p w14:paraId="11B0277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подлинность документов, предоставленных в комиссию по допуску, в соответствии с законодательством РФ несет:</w:t>
      </w:r>
    </w:p>
    <w:p w14:paraId="2DE5CC1B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законный представитель участника соревнований </w:t>
      </w:r>
      <w:r>
        <w:rPr>
          <w:sz w:val="28"/>
          <w:szCs w:val="28"/>
        </w:rPr>
        <w:br/>
        <w:t>(для несовершеннолетних спортсменов);</w:t>
      </w:r>
    </w:p>
    <w:p w14:paraId="63D3E82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лично участник соревнований (для совершеннолетних спортсменов). </w:t>
      </w:r>
    </w:p>
    <w:p w14:paraId="537EBAF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 </w:t>
      </w:r>
      <w:r>
        <w:rPr>
          <w:sz w:val="28"/>
          <w:szCs w:val="28"/>
        </w:rPr>
        <w:tab/>
        <w:t xml:space="preserve"> Участники, подавшие заявку на участие в Соревновании, автоматически подтверждают наличие медицинской справки для участия </w:t>
      </w:r>
      <w:r>
        <w:rPr>
          <w:sz w:val="28"/>
          <w:szCs w:val="28"/>
        </w:rPr>
        <w:br/>
        <w:t>в Соревновании.</w:t>
      </w:r>
    </w:p>
    <w:p w14:paraId="3FD6C362" w14:textId="77777777" w:rsidR="00AB08DD" w:rsidRDefault="00EE246E">
      <w:pPr>
        <w:pStyle w:val="a6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Участники, их родственники, или законные представители, подавшие заявку на участие в Соревновании в случае запроса Организатора </w:t>
      </w:r>
      <w:r>
        <w:rPr>
          <w:rFonts w:ascii="Times New Roman" w:hAnsi="Times New Roman" w:cs="Times New Roman"/>
          <w:sz w:val="28"/>
          <w:szCs w:val="28"/>
        </w:rPr>
        <w:br/>
        <w:t>на предоставление подтверждающих медицинских документов, обязуются предоставить необходимые документы;</w:t>
      </w:r>
    </w:p>
    <w:p w14:paraId="2D126EE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7.4.Заявку команды, необходимо направить на электронную почту:                MGFSO-waterpolosch@dfks.mos.ru в форматах файла «.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</w:rPr>
        <w:t>» и «</w:t>
      </w:r>
      <w:r>
        <w:rPr>
          <w:sz w:val="28"/>
          <w:szCs w:val="28"/>
          <w:lang w:val="en-GB"/>
        </w:rPr>
        <w:t>PDF</w:t>
      </w:r>
      <w:r>
        <w:rPr>
          <w:sz w:val="28"/>
          <w:szCs w:val="28"/>
        </w:rPr>
        <w:t xml:space="preserve">» (оригинал, подписанный собственноручно руководителем/официальным представителем/тренером команды в отсканированном виде) до 12 ноября 2024 г. до 12:00. В случае изменений в составе команд до дня проведения Соревнования, команда обязана проинформировать организатора об изменениях в составе команд. </w:t>
      </w:r>
      <w:r>
        <w:rPr>
          <w:sz w:val="28"/>
          <w:szCs w:val="28"/>
        </w:rPr>
        <w:lastRenderedPageBreak/>
        <w:t>Непосредственно в день Соревнования, заявка предоставляется в распечатанном виде организаторам Соревнования в первый день начала соревнований.</w:t>
      </w:r>
    </w:p>
    <w:p w14:paraId="373567C3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организаторов Соревнования:</w:t>
      </w:r>
    </w:p>
    <w:p w14:paraId="16DA877F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Директор ГБУ ДО «МГФСО» СШОР по водному поло – Закиров Марат Сагитович: +7 (916) 044-16-63. </w:t>
      </w:r>
    </w:p>
    <w:p w14:paraId="588CDCF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Ответственный за проведение – Закиров Марат Сагитович: </w:t>
      </w:r>
      <w:r>
        <w:rPr>
          <w:sz w:val="28"/>
          <w:szCs w:val="28"/>
        </w:rPr>
        <w:br/>
        <w:t>+ 7 (916) 044-16-63.</w:t>
      </w:r>
    </w:p>
    <w:p w14:paraId="2F04E02B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Команды-участницы, подавшие заявку на участие в Соревнованиях, гарантируют своё участие в Соревновании и осознают свою ответственность </w:t>
      </w:r>
      <w:r>
        <w:rPr>
          <w:sz w:val="28"/>
          <w:szCs w:val="28"/>
        </w:rPr>
        <w:br/>
        <w:t>в случае неучастия/не приезда на Соревнования, перед организаторами Соревнований, а также другими участниками.</w:t>
      </w:r>
    </w:p>
    <w:p w14:paraId="6918AA8F" w14:textId="77777777" w:rsidR="00AB08DD" w:rsidRDefault="00AB08DD">
      <w:pPr>
        <w:spacing w:line="240" w:lineRule="atLeast"/>
        <w:jc w:val="both"/>
        <w:rPr>
          <w:sz w:val="28"/>
          <w:szCs w:val="28"/>
        </w:rPr>
      </w:pPr>
    </w:p>
    <w:p w14:paraId="72542117" w14:textId="77777777" w:rsidR="00AB08DD" w:rsidRDefault="00EE246E">
      <w:pPr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РЕГЛАМЕНТ ПРОВЕДЕНИЯ СОРЕВНОВАНИЙ</w:t>
      </w:r>
    </w:p>
    <w:p w14:paraId="208653D6" w14:textId="77777777" w:rsidR="00AB08DD" w:rsidRDefault="00AB08DD">
      <w:pPr>
        <w:ind w:firstLine="708"/>
        <w:rPr>
          <w:b/>
          <w:bCs/>
          <w:sz w:val="28"/>
          <w:szCs w:val="28"/>
        </w:rPr>
      </w:pPr>
    </w:p>
    <w:p w14:paraId="5C4B028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8.1. В Соревнованиях участвует 6 команд.</w:t>
      </w:r>
    </w:p>
    <w:p w14:paraId="44AD8B7A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 Состав участников формируется до 12 ноября 2025 г. включительно.</w:t>
      </w:r>
    </w:p>
    <w:p w14:paraId="50CCA042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 Окончательное расписание Соревнований утверждается</w:t>
      </w:r>
      <w:r>
        <w:rPr>
          <w:sz w:val="28"/>
          <w:szCs w:val="28"/>
        </w:rPr>
        <w:br/>
        <w:t xml:space="preserve"> до 12 ноября 2025 г. включительно.</w:t>
      </w:r>
    </w:p>
    <w:p w14:paraId="552CF51E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 Соревнования проводятся по правилам World Aquatics (Международная федерация водных видов спорта), за исключением пунктов, описанных ниже.</w:t>
      </w:r>
    </w:p>
    <w:p w14:paraId="38C46461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в правилах:</w:t>
      </w:r>
    </w:p>
    <w:p w14:paraId="614BA6F7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8.4.1. Тренер имеет право перемещаться во время игры до середины игрового поля.</w:t>
      </w:r>
    </w:p>
    <w:p w14:paraId="2E5147BE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8.4.2. На поле одновременно находятся 1 вратарь и 6 полевых игроков.</w:t>
      </w:r>
    </w:p>
    <w:p w14:paraId="7F3A211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8.4.3. Длительность периода - 5 мин. </w:t>
      </w:r>
    </w:p>
    <w:p w14:paraId="7414136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8.4.4. Вратарская (и, соответственно, штрафная) зона определяется                                с помощью отметок (конусов), расположенных за воротами на расстоянии                             1 (одного) метра в сторону от штанг. То есть, размер вратарской зоны 5 на 2 метра (стандартный размер 7 на 2 метра). Это вынужденная мера, обусловленная геометрией бассейна.</w:t>
      </w:r>
    </w:p>
    <w:p w14:paraId="4138F1C4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8.4.5. Запрещен немедленный бросок из-за 6 метров со свободного (игрок может сыграть себе и потом бросать).</w:t>
      </w:r>
    </w:p>
    <w:p w14:paraId="409FD195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8.4.6. Тренер может взять за игру только один таймаут.</w:t>
      </w:r>
    </w:p>
    <w:p w14:paraId="4E3811C0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8.4.7. Результатом игры может быть ничья.</w:t>
      </w:r>
    </w:p>
    <w:p w14:paraId="580DDDAC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8.4.8. Турнир пройдет по круговой системе.</w:t>
      </w:r>
    </w:p>
    <w:p w14:paraId="26FDF10B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8.4.9. Порядок начисления очков: </w:t>
      </w:r>
      <w:r>
        <w:rPr>
          <w:sz w:val="28"/>
          <w:szCs w:val="28"/>
        </w:rPr>
        <w:tab/>
        <w:t>Победа – 2 очка</w:t>
      </w:r>
    </w:p>
    <w:p w14:paraId="7714F980" w14:textId="77777777" w:rsidR="00AB08DD" w:rsidRDefault="00EE246E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Поражение – 0 очков</w:t>
      </w:r>
    </w:p>
    <w:p w14:paraId="7AB4A0C7" w14:textId="77777777" w:rsidR="00AB08DD" w:rsidRDefault="00EE246E">
      <w:pPr>
        <w:ind w:left="4247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Ничья – 1 очко</w:t>
      </w:r>
    </w:p>
    <w:p w14:paraId="7E88E71A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8.4.10. В случае равенства очков у двух команд, для расстановки команд, сначала берется в расчёт личная встреча, затем – общая разница заброшенных                   и пропущенных мячей, затем – количество заброшенных мячей.</w:t>
      </w:r>
    </w:p>
    <w:p w14:paraId="6516D78A" w14:textId="77777777" w:rsidR="00AB08DD" w:rsidRDefault="00EE246E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случае равенства очков у трёх команд смотрим на разницу заброшенных                    и пропущенных мячей между этими тремя командами, и расставляем команды                  в порядке - от лучшей разницы к худшей.</w:t>
      </w:r>
    </w:p>
    <w:p w14:paraId="3857B627" w14:textId="77777777" w:rsidR="00AB08DD" w:rsidRDefault="00AB08DD">
      <w:pPr>
        <w:jc w:val="center"/>
        <w:rPr>
          <w:b/>
          <w:bCs/>
          <w:sz w:val="28"/>
          <w:szCs w:val="28"/>
        </w:rPr>
      </w:pPr>
    </w:p>
    <w:p w14:paraId="17F3DB06" w14:textId="77777777" w:rsidR="00AB08DD" w:rsidRDefault="00EE24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ПРОГРАММА СОРЕВНОВАНИЯ</w:t>
      </w:r>
    </w:p>
    <w:p w14:paraId="01263B64" w14:textId="77777777" w:rsidR="00AB08DD" w:rsidRDefault="00AB08DD">
      <w:pPr>
        <w:jc w:val="center"/>
        <w:rPr>
          <w:b/>
          <w:bCs/>
          <w:sz w:val="28"/>
          <w:szCs w:val="28"/>
        </w:rPr>
      </w:pPr>
    </w:p>
    <w:p w14:paraId="32C1265F" w14:textId="5E072E84" w:rsidR="00AB08DD" w:rsidRDefault="00CC3A5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22.12.26</w:t>
      </w:r>
      <w:r w:rsidR="00EE246E">
        <w:rPr>
          <w:b/>
          <w:bCs/>
          <w:sz w:val="28"/>
          <w:szCs w:val="28"/>
        </w:rPr>
        <w:t xml:space="preserve"> (вторник) физкультурно-оздоровительный комплекс с бассейном      </w:t>
      </w:r>
    </w:p>
    <w:p w14:paraId="36E9E973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46ADA513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0EA2A638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10CF5D6E" w14:textId="238C2358" w:rsidR="00AB08DD" w:rsidRDefault="00CC3A5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23.12.26</w:t>
      </w:r>
      <w:r w:rsidR="00EE246E">
        <w:rPr>
          <w:b/>
          <w:bCs/>
          <w:sz w:val="28"/>
          <w:szCs w:val="28"/>
        </w:rPr>
        <w:t xml:space="preserve"> (среда) физкультурно-оздоровительный комплекс с бассейном      </w:t>
      </w:r>
    </w:p>
    <w:p w14:paraId="7E400971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 </w:t>
      </w:r>
    </w:p>
    <w:p w14:paraId="79B73500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  </w:t>
      </w:r>
    </w:p>
    <w:p w14:paraId="04793212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388293C3" w14:textId="30522F5F" w:rsidR="00AB08DD" w:rsidRDefault="00CC3A5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24.12.26</w:t>
      </w:r>
      <w:r w:rsidR="00EE246E">
        <w:rPr>
          <w:b/>
          <w:bCs/>
          <w:sz w:val="28"/>
          <w:szCs w:val="28"/>
        </w:rPr>
        <w:t xml:space="preserve"> (четверг) физкультурно-оздоровительный комплекс с бассейном      </w:t>
      </w:r>
    </w:p>
    <w:p w14:paraId="046B74AA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 </w:t>
      </w:r>
    </w:p>
    <w:p w14:paraId="2967428D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17.30 </w:t>
      </w:r>
    </w:p>
    <w:p w14:paraId="7970D5D0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  </w:t>
      </w:r>
    </w:p>
    <w:p w14:paraId="78C78E69" w14:textId="12CB8F76" w:rsidR="00AB08DD" w:rsidRDefault="00CC3A5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25.12.26</w:t>
      </w:r>
      <w:r w:rsidR="00EE246E">
        <w:rPr>
          <w:b/>
          <w:bCs/>
          <w:sz w:val="28"/>
          <w:szCs w:val="28"/>
        </w:rPr>
        <w:t xml:space="preserve"> (пятница) физкультурно-оздоровительный комплекс с бассейном      </w:t>
      </w:r>
    </w:p>
    <w:p w14:paraId="1AAF4A1B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14.15 </w:t>
      </w:r>
    </w:p>
    <w:p w14:paraId="51BAC04E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18.15 </w:t>
      </w:r>
    </w:p>
    <w:p w14:paraId="047049A8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19.00  </w:t>
      </w:r>
    </w:p>
    <w:p w14:paraId="62C652EC" w14:textId="0E088211" w:rsidR="00AB08DD" w:rsidRDefault="00CC3A5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26.12.26</w:t>
      </w:r>
      <w:r w:rsidR="00EE246E">
        <w:rPr>
          <w:b/>
          <w:bCs/>
          <w:sz w:val="28"/>
          <w:szCs w:val="28"/>
        </w:rPr>
        <w:t xml:space="preserve"> (суббота) физкультурно-оздоровительный комплекс с бассейном</w:t>
      </w:r>
    </w:p>
    <w:p w14:paraId="6D681DF8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15.30 </w:t>
      </w:r>
    </w:p>
    <w:p w14:paraId="4E52A50F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16.15  </w:t>
      </w:r>
    </w:p>
    <w:p w14:paraId="539314ED" w14:textId="77777777" w:rsidR="00AB08DD" w:rsidRDefault="00EE246E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Игра № 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17.00 </w:t>
      </w:r>
    </w:p>
    <w:p w14:paraId="4C96B831" w14:textId="77777777" w:rsidR="00AB08DD" w:rsidRDefault="00AB08DD">
      <w:pPr>
        <w:rPr>
          <w:b/>
          <w:bCs/>
          <w:i/>
          <w:iCs/>
          <w:sz w:val="28"/>
          <w:szCs w:val="28"/>
        </w:rPr>
      </w:pPr>
    </w:p>
    <w:p w14:paraId="4D24FF73" w14:textId="77777777" w:rsidR="00AB08DD" w:rsidRDefault="00EE246E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17.45</w:t>
      </w:r>
      <w:r>
        <w:rPr>
          <w:b/>
          <w:bCs/>
          <w:i/>
          <w:iCs/>
          <w:sz w:val="28"/>
          <w:szCs w:val="28"/>
        </w:rPr>
        <w:tab/>
        <w:t>НАГРАЖДЕНИЕ КОМАНД</w:t>
      </w:r>
    </w:p>
    <w:p w14:paraId="1F68BBD7" w14:textId="77777777" w:rsidR="00AB08DD" w:rsidRDefault="00AB08DD">
      <w:pPr>
        <w:rPr>
          <w:b/>
          <w:bCs/>
          <w:sz w:val="28"/>
          <w:szCs w:val="28"/>
        </w:rPr>
      </w:pPr>
    </w:p>
    <w:p w14:paraId="0FFAF183" w14:textId="77777777" w:rsidR="00AB08DD" w:rsidRDefault="00AB08DD">
      <w:pPr>
        <w:rPr>
          <w:sz w:val="28"/>
          <w:szCs w:val="28"/>
        </w:rPr>
      </w:pPr>
    </w:p>
    <w:p w14:paraId="290FF03B" w14:textId="77777777" w:rsidR="00AB08DD" w:rsidRDefault="00EE246E">
      <w:pPr>
        <w:pStyle w:val="a6"/>
        <w:numPr>
          <w:ilvl w:val="0"/>
          <w:numId w:val="3"/>
        </w:numPr>
        <w:ind w:left="735" w:hanging="3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УСЛОВИЯ ПОДВЕДЕНИЯ ИТОГОВ СОРЕВНОВАНИЯ</w:t>
      </w:r>
    </w:p>
    <w:p w14:paraId="637FBF67" w14:textId="77777777" w:rsidR="00AB08DD" w:rsidRDefault="00AB08DD">
      <w:pPr>
        <w:rPr>
          <w:b/>
          <w:bCs/>
          <w:sz w:val="28"/>
          <w:szCs w:val="28"/>
        </w:rPr>
      </w:pPr>
    </w:p>
    <w:p w14:paraId="36DEC68F" w14:textId="77777777" w:rsidR="00AB08DD" w:rsidRDefault="00EE246E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10.1. </w:t>
      </w:r>
      <w:r>
        <w:rPr>
          <w:bCs/>
          <w:sz w:val="28"/>
          <w:szCs w:val="28"/>
        </w:rPr>
        <w:t xml:space="preserve">Окончательные результаты Соревнований определяются в соответствии с Правилами по виду спорта «водное поло», </w:t>
      </w:r>
      <w:r>
        <w:rPr>
          <w:sz w:val="28"/>
          <w:szCs w:val="28"/>
        </w:rPr>
        <w:t>утвержденных приказом Минспорта России от 27.12.2018 г. № 1094.</w:t>
      </w:r>
    </w:p>
    <w:p w14:paraId="1B742442" w14:textId="77777777" w:rsidR="00AB08DD" w:rsidRDefault="00EE246E">
      <w:pPr>
        <w:pStyle w:val="a6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 Итоговые протоколы </w:t>
      </w:r>
      <w:r>
        <w:rPr>
          <w:rFonts w:ascii="Times New Roman" w:hAnsi="Times New Roman" w:cs="Times New Roman"/>
          <w:sz w:val="28"/>
          <w:szCs w:val="28"/>
        </w:rPr>
        <w:t>Соревнований размещаются в системе «Информационно-аналитическая система спортивной отрасли города Москвы» (ИАС Спорт) в течении 10 рабочих дней после окончания соревнования. Также итоговые протоколы Соревнования размещается в информационно-телекоммуникационной сети Интернет на официальном сайте Организаторов</w:t>
      </w:r>
      <w:r>
        <w:rPr>
          <w:rFonts w:ascii="Times New Roman" w:hAnsi="Times New Roman" w:cs="Times New Roman"/>
          <w:sz w:val="28"/>
          <w:szCs w:val="28"/>
        </w:rPr>
        <w:br/>
        <w:t>по адресу https://mwcburevestnik.ru в течении 10 рабочих дней после окончания соревнования.</w:t>
      </w:r>
    </w:p>
    <w:p w14:paraId="519FB651" w14:textId="77777777" w:rsidR="00AB08DD" w:rsidRDefault="00AB08DD">
      <w:pPr>
        <w:pStyle w:val="a6"/>
        <w:ind w:left="0"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722200F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7334C918" w14:textId="77777777" w:rsidR="00AB08DD" w:rsidRDefault="00AB08DD">
      <w:pPr>
        <w:rPr>
          <w:b/>
          <w:bCs/>
          <w:sz w:val="28"/>
          <w:szCs w:val="28"/>
        </w:rPr>
      </w:pPr>
    </w:p>
    <w:p w14:paraId="4B13A26B" w14:textId="77777777" w:rsidR="00AB08DD" w:rsidRDefault="00AB08DD">
      <w:pPr>
        <w:rPr>
          <w:b/>
          <w:bCs/>
          <w:sz w:val="28"/>
          <w:szCs w:val="28"/>
        </w:rPr>
      </w:pPr>
    </w:p>
    <w:p w14:paraId="4B4AB0B9" w14:textId="77777777" w:rsidR="00AB08DD" w:rsidRDefault="00AB08DD">
      <w:pPr>
        <w:rPr>
          <w:b/>
          <w:bCs/>
          <w:sz w:val="28"/>
          <w:szCs w:val="28"/>
        </w:rPr>
      </w:pPr>
    </w:p>
    <w:p w14:paraId="0B6A787C" w14:textId="77777777" w:rsidR="00AB08DD" w:rsidRDefault="00AB08DD">
      <w:pPr>
        <w:rPr>
          <w:b/>
          <w:bCs/>
          <w:sz w:val="28"/>
          <w:szCs w:val="28"/>
        </w:rPr>
      </w:pPr>
    </w:p>
    <w:p w14:paraId="0E9CE745" w14:textId="77777777" w:rsidR="00AB08DD" w:rsidRDefault="00AB08DD">
      <w:pPr>
        <w:rPr>
          <w:b/>
          <w:bCs/>
          <w:sz w:val="28"/>
          <w:szCs w:val="28"/>
        </w:rPr>
      </w:pPr>
    </w:p>
    <w:p w14:paraId="3460FAB7" w14:textId="77777777" w:rsidR="00AB08DD" w:rsidRDefault="00EE246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11. НАГРАЖДЕНИЕ ПОБЕДИТЕЛЕЙ И ПРИЗЕРОВ</w:t>
      </w:r>
    </w:p>
    <w:p w14:paraId="077EFE40" w14:textId="77777777" w:rsidR="00AB08DD" w:rsidRDefault="00AB08DD">
      <w:pPr>
        <w:ind w:firstLine="709"/>
        <w:jc w:val="center"/>
        <w:rPr>
          <w:b/>
          <w:bCs/>
          <w:sz w:val="28"/>
          <w:szCs w:val="28"/>
        </w:rPr>
      </w:pPr>
    </w:p>
    <w:p w14:paraId="2DEC8078" w14:textId="77777777" w:rsidR="00AB08DD" w:rsidRDefault="00EE24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Соревнований награждаются памятными призами: кубками, медалями и дипломами</w:t>
      </w:r>
    </w:p>
    <w:p w14:paraId="65093D4E" w14:textId="77777777" w:rsidR="00AB08DD" w:rsidRDefault="00AB08DD">
      <w:pPr>
        <w:jc w:val="both"/>
        <w:rPr>
          <w:b/>
          <w:sz w:val="28"/>
          <w:szCs w:val="28"/>
        </w:rPr>
      </w:pPr>
    </w:p>
    <w:p w14:paraId="2E81BEA4" w14:textId="77777777" w:rsidR="00AB08DD" w:rsidRDefault="00AB08DD">
      <w:pPr>
        <w:jc w:val="both"/>
        <w:rPr>
          <w:b/>
          <w:sz w:val="28"/>
          <w:szCs w:val="28"/>
        </w:rPr>
      </w:pPr>
    </w:p>
    <w:p w14:paraId="427B633C" w14:textId="77777777" w:rsidR="00AB08DD" w:rsidRDefault="00AB08DD">
      <w:pPr>
        <w:ind w:firstLine="709"/>
        <w:jc w:val="both"/>
        <w:rPr>
          <w:b/>
          <w:sz w:val="28"/>
          <w:szCs w:val="28"/>
        </w:rPr>
      </w:pPr>
    </w:p>
    <w:p w14:paraId="129ABD7B" w14:textId="77777777" w:rsidR="00AB08DD" w:rsidRDefault="00EE246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Данное положение является официальным вызовом на Соревнование.</w:t>
      </w:r>
    </w:p>
    <w:p w14:paraId="5563D280" w14:textId="77777777" w:rsidR="00AB08DD" w:rsidRDefault="00AB08DD">
      <w:pPr>
        <w:jc w:val="right"/>
        <w:rPr>
          <w:sz w:val="28"/>
          <w:szCs w:val="28"/>
        </w:rPr>
      </w:pPr>
    </w:p>
    <w:p w14:paraId="718F68E4" w14:textId="77777777" w:rsidR="00AB08DD" w:rsidRDefault="00AB08DD">
      <w:pPr>
        <w:jc w:val="right"/>
        <w:rPr>
          <w:sz w:val="28"/>
          <w:szCs w:val="28"/>
        </w:rPr>
      </w:pPr>
    </w:p>
    <w:p w14:paraId="25B7DE5A" w14:textId="77777777" w:rsidR="00AB08DD" w:rsidRDefault="00AB08DD">
      <w:pPr>
        <w:jc w:val="right"/>
        <w:rPr>
          <w:sz w:val="28"/>
          <w:szCs w:val="28"/>
        </w:rPr>
      </w:pPr>
    </w:p>
    <w:p w14:paraId="19D9EF5A" w14:textId="77777777" w:rsidR="00AB08DD" w:rsidRDefault="00AB08DD">
      <w:pPr>
        <w:jc w:val="right"/>
        <w:rPr>
          <w:sz w:val="28"/>
          <w:szCs w:val="28"/>
        </w:rPr>
      </w:pPr>
    </w:p>
    <w:p w14:paraId="58BFFC34" w14:textId="77777777" w:rsidR="00AB08DD" w:rsidRDefault="00AB08DD">
      <w:pPr>
        <w:jc w:val="right"/>
        <w:rPr>
          <w:sz w:val="28"/>
          <w:szCs w:val="28"/>
        </w:rPr>
      </w:pPr>
    </w:p>
    <w:p w14:paraId="583B2CAF" w14:textId="77777777" w:rsidR="00AB08DD" w:rsidRDefault="00AB08DD">
      <w:pPr>
        <w:jc w:val="right"/>
        <w:rPr>
          <w:sz w:val="28"/>
          <w:szCs w:val="28"/>
        </w:rPr>
      </w:pPr>
    </w:p>
    <w:p w14:paraId="712E0E96" w14:textId="77777777" w:rsidR="00AB08DD" w:rsidRDefault="00AB08DD">
      <w:pPr>
        <w:jc w:val="right"/>
        <w:rPr>
          <w:sz w:val="28"/>
          <w:szCs w:val="28"/>
        </w:rPr>
      </w:pPr>
    </w:p>
    <w:p w14:paraId="0EF2889B" w14:textId="77777777" w:rsidR="00AB08DD" w:rsidRDefault="00EE246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Директор СШОР  </w:t>
      </w:r>
    </w:p>
    <w:p w14:paraId="096F5C62" w14:textId="77777777" w:rsidR="00AB08DD" w:rsidRDefault="00EE246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водному поло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М.С.Закиров</w:t>
      </w:r>
    </w:p>
    <w:p w14:paraId="1037C650" w14:textId="77777777" w:rsidR="00AB08DD" w:rsidRDefault="00AB08DD">
      <w:pPr>
        <w:jc w:val="right"/>
        <w:rPr>
          <w:sz w:val="28"/>
          <w:szCs w:val="28"/>
        </w:rPr>
      </w:pPr>
    </w:p>
    <w:p w14:paraId="46BFB312" w14:textId="77777777" w:rsidR="00AB08DD" w:rsidRDefault="00AB08DD">
      <w:pPr>
        <w:jc w:val="right"/>
        <w:rPr>
          <w:sz w:val="28"/>
          <w:szCs w:val="28"/>
        </w:rPr>
      </w:pPr>
    </w:p>
    <w:p w14:paraId="4345825F" w14:textId="77777777" w:rsidR="00AB08DD" w:rsidRDefault="00AB08DD">
      <w:pPr>
        <w:jc w:val="right"/>
        <w:rPr>
          <w:b/>
          <w:bCs/>
          <w:sz w:val="28"/>
          <w:szCs w:val="28"/>
        </w:rPr>
      </w:pPr>
    </w:p>
    <w:p w14:paraId="5CA73F44" w14:textId="77777777" w:rsidR="00AB08DD" w:rsidRDefault="00AB08DD">
      <w:pPr>
        <w:jc w:val="right"/>
        <w:rPr>
          <w:sz w:val="28"/>
          <w:szCs w:val="28"/>
        </w:rPr>
      </w:pPr>
    </w:p>
    <w:p w14:paraId="1732FBDB" w14:textId="77777777" w:rsidR="00AB08DD" w:rsidRDefault="00AB08DD">
      <w:pPr>
        <w:jc w:val="right"/>
        <w:rPr>
          <w:sz w:val="28"/>
          <w:szCs w:val="28"/>
        </w:rPr>
      </w:pPr>
    </w:p>
    <w:p w14:paraId="19F4C678" w14:textId="77777777" w:rsidR="00AB08DD" w:rsidRDefault="00AB08DD">
      <w:pPr>
        <w:jc w:val="right"/>
        <w:rPr>
          <w:sz w:val="28"/>
          <w:szCs w:val="28"/>
        </w:rPr>
      </w:pPr>
    </w:p>
    <w:p w14:paraId="5E6EAF20" w14:textId="77777777" w:rsidR="00AB08DD" w:rsidRDefault="00AB08DD">
      <w:pPr>
        <w:jc w:val="right"/>
        <w:rPr>
          <w:sz w:val="28"/>
          <w:szCs w:val="28"/>
        </w:rPr>
      </w:pPr>
    </w:p>
    <w:p w14:paraId="57414E0B" w14:textId="77777777" w:rsidR="00AB08DD" w:rsidRDefault="00AB08DD">
      <w:pPr>
        <w:jc w:val="right"/>
        <w:rPr>
          <w:sz w:val="28"/>
          <w:szCs w:val="28"/>
        </w:rPr>
      </w:pPr>
    </w:p>
    <w:p w14:paraId="7F5BD9A7" w14:textId="77777777" w:rsidR="00AB08DD" w:rsidRDefault="00AB08DD">
      <w:pPr>
        <w:jc w:val="right"/>
        <w:rPr>
          <w:sz w:val="28"/>
          <w:szCs w:val="28"/>
        </w:rPr>
      </w:pPr>
    </w:p>
    <w:p w14:paraId="01B9DDD3" w14:textId="77777777" w:rsidR="00AB08DD" w:rsidRDefault="00AB08DD">
      <w:pPr>
        <w:jc w:val="right"/>
        <w:rPr>
          <w:sz w:val="28"/>
          <w:szCs w:val="28"/>
        </w:rPr>
      </w:pPr>
    </w:p>
    <w:p w14:paraId="527F8865" w14:textId="77777777" w:rsidR="00AB08DD" w:rsidRDefault="00AB08DD">
      <w:pPr>
        <w:jc w:val="right"/>
        <w:rPr>
          <w:sz w:val="28"/>
          <w:szCs w:val="28"/>
        </w:rPr>
      </w:pPr>
    </w:p>
    <w:p w14:paraId="01A07300" w14:textId="77777777" w:rsidR="00AB08DD" w:rsidRDefault="00AB08DD">
      <w:pPr>
        <w:jc w:val="right"/>
        <w:rPr>
          <w:sz w:val="28"/>
          <w:szCs w:val="28"/>
        </w:rPr>
      </w:pPr>
    </w:p>
    <w:p w14:paraId="03686520" w14:textId="77777777" w:rsidR="00AB08DD" w:rsidRDefault="00AB08DD">
      <w:pPr>
        <w:jc w:val="right"/>
        <w:rPr>
          <w:sz w:val="28"/>
          <w:szCs w:val="28"/>
        </w:rPr>
      </w:pPr>
    </w:p>
    <w:p w14:paraId="56FC30DA" w14:textId="77777777" w:rsidR="00AB08DD" w:rsidRDefault="00AB08DD">
      <w:pPr>
        <w:jc w:val="right"/>
        <w:rPr>
          <w:sz w:val="28"/>
          <w:szCs w:val="28"/>
        </w:rPr>
      </w:pPr>
    </w:p>
    <w:p w14:paraId="23EAF153" w14:textId="77777777" w:rsidR="00AB08DD" w:rsidRDefault="00AB08DD">
      <w:pPr>
        <w:jc w:val="right"/>
        <w:rPr>
          <w:sz w:val="28"/>
          <w:szCs w:val="28"/>
        </w:rPr>
      </w:pPr>
    </w:p>
    <w:p w14:paraId="0738B461" w14:textId="77777777" w:rsidR="00AB08DD" w:rsidRDefault="00AB08DD">
      <w:pPr>
        <w:sectPr w:rsidR="00AB08DD">
          <w:footerReference w:type="default" r:id="rId11"/>
          <w:footerReference w:type="first" r:id="rId12"/>
          <w:pgSz w:w="11906" w:h="16838"/>
          <w:pgMar w:top="1134" w:right="851" w:bottom="1134" w:left="1134" w:header="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center" w:tblpY="-654"/>
        <w:tblOverlap w:val="never"/>
        <w:tblW w:w="15276" w:type="dxa"/>
        <w:tblLook w:val="04A0" w:firstRow="1" w:lastRow="0" w:firstColumn="1" w:lastColumn="0" w:noHBand="0" w:noVBand="1"/>
      </w:tblPr>
      <w:tblGrid>
        <w:gridCol w:w="8562"/>
        <w:gridCol w:w="8192"/>
      </w:tblGrid>
      <w:tr w:rsidR="00AB08DD" w14:paraId="1CB75997" w14:textId="77777777">
        <w:tc>
          <w:tcPr>
            <w:tcW w:w="8080" w:type="dxa"/>
            <w:shd w:val="clear" w:color="auto" w:fill="auto"/>
          </w:tcPr>
          <w:p w14:paraId="256C9BB2" w14:textId="77777777" w:rsidR="00AB08DD" w:rsidRDefault="00AB08DD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529DC6D1" w14:textId="77777777" w:rsidR="00AB08DD" w:rsidRDefault="00AB08D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9E120E3" w14:textId="77777777" w:rsidR="00AB08DD" w:rsidRDefault="00EE246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B08DD" w14:paraId="598E920B" w14:textId="77777777">
        <w:tc>
          <w:tcPr>
            <w:tcW w:w="8080" w:type="dxa"/>
            <w:shd w:val="clear" w:color="auto" w:fill="auto"/>
          </w:tcPr>
          <w:p w14:paraId="40F4C761" w14:textId="77777777" w:rsidR="00AB08DD" w:rsidRDefault="00EE246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СОГЛАСИЕ </w:t>
            </w:r>
            <w:r>
              <w:rPr>
                <w:b/>
                <w:sz w:val="16"/>
                <w:szCs w:val="16"/>
              </w:rPr>
              <w:br/>
              <w:t>на обработку персональных данных спортсмена (для несовершеннолетнего до 18 лет)</w:t>
            </w:r>
          </w:p>
          <w:tbl>
            <w:tblPr>
              <w:tblW w:w="8346" w:type="dxa"/>
              <w:tblLook w:val="04A0" w:firstRow="1" w:lastRow="0" w:firstColumn="1" w:lastColumn="0" w:noHBand="0" w:noVBand="1"/>
            </w:tblPr>
            <w:tblGrid>
              <w:gridCol w:w="8346"/>
            </w:tblGrid>
            <w:tr w:rsidR="00AB08DD" w14:paraId="32A81FC5" w14:textId="77777777">
              <w:tc>
                <w:tcPr>
                  <w:tcW w:w="8346" w:type="dxa"/>
                  <w:shd w:val="clear" w:color="auto" w:fill="auto"/>
                </w:tcPr>
                <w:p w14:paraId="09919FB2" w14:textId="77777777" w:rsidR="00AB08DD" w:rsidRDefault="00EE246E" w:rsidP="00B2178E">
                  <w:pPr>
                    <w:framePr w:hSpace="180" w:wrap="around" w:vAnchor="text" w:hAnchor="margin" w:xAlign="center" w:y="-654"/>
                    <w:tabs>
                      <w:tab w:val="left" w:pos="1050"/>
                    </w:tabs>
                    <w:spacing w:line="220" w:lineRule="exact"/>
                    <w:suppressOverlap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Я, _____________________________________________________________________________________,</w:t>
                  </w:r>
                </w:p>
              </w:tc>
            </w:tr>
            <w:tr w:rsidR="00AB08DD" w14:paraId="47451B0F" w14:textId="77777777">
              <w:tc>
                <w:tcPr>
                  <w:tcW w:w="8346" w:type="dxa"/>
                  <w:shd w:val="clear" w:color="auto" w:fill="auto"/>
                </w:tcPr>
                <w:p w14:paraId="76D79391" w14:textId="77777777" w:rsidR="00AB08DD" w:rsidRDefault="00EE246E" w:rsidP="00B2178E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412BF22E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4DF69F7C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09512A8C" w14:textId="77777777" w:rsidR="00AB08DD" w:rsidRDefault="00EE246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09D9EFD0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адресу: ____________________________________________________________,</w:t>
            </w:r>
          </w:p>
          <w:p w14:paraId="08D1C5D3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729ED929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действующий (ая) в качестве законного представителя </w:t>
            </w:r>
          </w:p>
          <w:p w14:paraId="52FDEBDC" w14:textId="77777777" w:rsidR="00AB08DD" w:rsidRDefault="00AB08DD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4E3B66" w14:textId="77777777" w:rsidR="00AB08DD" w:rsidRDefault="00EE246E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________________________________________________________________________________________,</w:t>
            </w:r>
          </w:p>
          <w:p w14:paraId="3E49A826" w14:textId="77777777" w:rsidR="00AB08DD" w:rsidRDefault="00EE246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2AC48975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_________. _________. ___________г.,</w:t>
            </w:r>
          </w:p>
          <w:p w14:paraId="50DA0433" w14:textId="77777777" w:rsidR="00AB08DD" w:rsidRDefault="00EE246E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документ, удостоверяющий личность _______________________, № ______________________________,</w:t>
            </w:r>
          </w:p>
          <w:p w14:paraId="56E0094B" w14:textId="77777777" w:rsidR="00AB08DD" w:rsidRDefault="00EE246E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(паспорт или свидетельство о рождении)</w:t>
            </w:r>
          </w:p>
          <w:p w14:paraId="6BD16A3F" w14:textId="77777777" w:rsidR="00AB08DD" w:rsidRDefault="00EE246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5BE5D138" w14:textId="77777777" w:rsidR="00AB08DD" w:rsidRDefault="00EE246E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(когда и кем)</w:t>
            </w:r>
          </w:p>
          <w:p w14:paraId="1A98458F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зарегистрирован (-ая) по адресу*: ___________________________________________________________,</w:t>
            </w:r>
          </w:p>
          <w:p w14:paraId="5EB14E39" w14:textId="77777777" w:rsidR="00AB08DD" w:rsidRDefault="00EE246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312C14A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118E12E5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12779AF5" w14:textId="77777777" w:rsidR="00AB08DD" w:rsidRDefault="00EE246E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11807296" w14:textId="77777777" w:rsidR="00AB08DD" w:rsidRDefault="00AB08DD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8A635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и РОО «Союз водного поло г. Москвы» 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51CCFE31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40408DD2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</w:p>
          <w:p w14:paraId="078D79F9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598D0046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tbl>
            <w:tblPr>
              <w:tblW w:w="7864" w:type="dxa"/>
              <w:tblLook w:val="04A0" w:firstRow="1" w:lastRow="0" w:firstColumn="1" w:lastColumn="0" w:noHBand="0" w:noVBand="1"/>
            </w:tblPr>
            <w:tblGrid>
              <w:gridCol w:w="2262"/>
              <w:gridCol w:w="1971"/>
              <w:gridCol w:w="3631"/>
            </w:tblGrid>
            <w:tr w:rsidR="00AB08DD" w14:paraId="5591FCCF" w14:textId="77777777">
              <w:trPr>
                <w:trHeight w:val="81"/>
              </w:trPr>
              <w:tc>
                <w:tcPr>
                  <w:tcW w:w="7864" w:type="dxa"/>
                  <w:gridSpan w:val="3"/>
                  <w:shd w:val="clear" w:color="auto" w:fill="auto"/>
                </w:tcPr>
                <w:p w14:paraId="11506DD3" w14:textId="77777777" w:rsidR="00AB08DD" w:rsidRDefault="00EE246E" w:rsidP="00B2178E">
                  <w:pPr>
                    <w:framePr w:hSpace="180" w:wrap="around" w:vAnchor="text" w:hAnchor="margin" w:xAlign="center" w:y="-654"/>
                    <w:spacing w:line="20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</w:t>
                  </w:r>
                </w:p>
              </w:tc>
            </w:tr>
            <w:tr w:rsidR="00AB08DD" w14:paraId="5AF616B9" w14:textId="77777777">
              <w:trPr>
                <w:trHeight w:val="237"/>
              </w:trPr>
              <w:tc>
                <w:tcPr>
                  <w:tcW w:w="2262" w:type="dxa"/>
                  <w:shd w:val="clear" w:color="auto" w:fill="auto"/>
                </w:tcPr>
                <w:p w14:paraId="5C9C8423" w14:textId="77777777" w:rsidR="00AB08DD" w:rsidRDefault="00EE246E" w:rsidP="00B2178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1" w:type="dxa"/>
                  <w:shd w:val="clear" w:color="auto" w:fill="auto"/>
                </w:tcPr>
                <w:p w14:paraId="7B8624FA" w14:textId="77777777" w:rsidR="00AB08DD" w:rsidRDefault="00EE246E" w:rsidP="00B2178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31" w:type="dxa"/>
                  <w:shd w:val="clear" w:color="auto" w:fill="auto"/>
                </w:tcPr>
                <w:p w14:paraId="64458B18" w14:textId="77777777" w:rsidR="00AB08DD" w:rsidRDefault="00EE246E" w:rsidP="00B2178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2DD28C7A" w14:textId="77777777" w:rsidR="00AB08DD" w:rsidRDefault="00AB08DD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96" w:type="dxa"/>
            <w:shd w:val="clear" w:color="auto" w:fill="auto"/>
          </w:tcPr>
          <w:p w14:paraId="0163F2ED" w14:textId="77777777" w:rsidR="00AB08DD" w:rsidRDefault="00EE246E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СОГЛАСИЕ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br/>
              <w:t>(для несовершеннолетнего до 18 лет)</w:t>
            </w:r>
          </w:p>
          <w:tbl>
            <w:tblPr>
              <w:tblW w:w="7976" w:type="dxa"/>
              <w:tblLook w:val="04A0" w:firstRow="1" w:lastRow="0" w:firstColumn="1" w:lastColumn="0" w:noHBand="0" w:noVBand="1"/>
            </w:tblPr>
            <w:tblGrid>
              <w:gridCol w:w="7976"/>
            </w:tblGrid>
            <w:tr w:rsidR="00AB08DD" w14:paraId="10505478" w14:textId="77777777">
              <w:tc>
                <w:tcPr>
                  <w:tcW w:w="7976" w:type="dxa"/>
                  <w:shd w:val="clear" w:color="auto" w:fill="auto"/>
                </w:tcPr>
                <w:p w14:paraId="726B0FF6" w14:textId="77777777" w:rsidR="00AB08DD" w:rsidRDefault="00EE246E" w:rsidP="00B2178E">
                  <w:pPr>
                    <w:pStyle w:val="ConsNormal"/>
                    <w:framePr w:hSpace="180" w:wrap="around" w:vAnchor="text" w:hAnchor="margin" w:xAlign="center" w:y="-654"/>
                    <w:spacing w:line="380" w:lineRule="exact"/>
                    <w:suppressOverlap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AB08DD" w14:paraId="4F58A7C6" w14:textId="77777777">
              <w:tc>
                <w:tcPr>
                  <w:tcW w:w="7976" w:type="dxa"/>
                  <w:shd w:val="clear" w:color="auto" w:fill="auto"/>
                </w:tcPr>
                <w:p w14:paraId="74C54799" w14:textId="77777777" w:rsidR="00AB08DD" w:rsidRDefault="00EE246E" w:rsidP="00B2178E">
                  <w:pPr>
                    <w:framePr w:hSpace="180" w:wrap="around" w:vAnchor="text" w:hAnchor="margin" w:xAlign="center" w:y="-654"/>
                    <w:spacing w:line="160" w:lineRule="exact"/>
                    <w:suppressOverlap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1729460D" w14:textId="77777777" w:rsidR="00AB08DD" w:rsidRDefault="00AB08D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712283" w14:textId="77777777" w:rsidR="00AB08DD" w:rsidRDefault="00EE246E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действующий (ая) в качестве законного представителя</w:t>
            </w:r>
          </w:p>
          <w:p w14:paraId="0045C181" w14:textId="77777777" w:rsidR="00AB08DD" w:rsidRDefault="00EE246E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_______________________________________________________________________________________</w:t>
            </w:r>
          </w:p>
          <w:p w14:paraId="0F1D1109" w14:textId="77777777" w:rsidR="00AB08DD" w:rsidRDefault="00EE246E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69234F53" w14:textId="77777777" w:rsidR="00AB08DD" w:rsidRDefault="00EE246E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дата рождения __________. __________. ____________г.,</w:t>
            </w:r>
          </w:p>
          <w:p w14:paraId="0AA70F2F" w14:textId="77777777" w:rsidR="00AB08DD" w:rsidRDefault="00AB08D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FE3692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даю согласие РОО «Ватерпольный клуб «Буревестник»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и РОО «Союз водного поло г. Москвы» на обработку в форме распространения моих персональных данных и персональных данных несовершеннолетнего.</w:t>
            </w:r>
          </w:p>
          <w:p w14:paraId="4480573B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0A9F4442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1B0A58F1" w14:textId="77777777" w:rsidR="00AB08DD" w:rsidRDefault="00EE246E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702DB88" w14:textId="77777777" w:rsidR="00AB08DD" w:rsidRDefault="00AB08DD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7884" w:type="dxa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AB08DD" w14:paraId="5A97B970" w14:textId="77777777">
              <w:tc>
                <w:tcPr>
                  <w:tcW w:w="7884" w:type="dxa"/>
                  <w:gridSpan w:val="3"/>
                  <w:shd w:val="clear" w:color="auto" w:fill="auto"/>
                </w:tcPr>
                <w:p w14:paraId="43ACE345" w14:textId="77777777" w:rsidR="00AB08DD" w:rsidRDefault="00EE246E" w:rsidP="00B2178E">
                  <w:pPr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AB08DD" w14:paraId="5AB79773" w14:textId="77777777">
              <w:tc>
                <w:tcPr>
                  <w:tcW w:w="2268" w:type="dxa"/>
                  <w:shd w:val="clear" w:color="auto" w:fill="auto"/>
                </w:tcPr>
                <w:p w14:paraId="09B1E2B2" w14:textId="77777777" w:rsidR="00AB08DD" w:rsidRDefault="00EE246E" w:rsidP="00B2178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  <w:shd w:val="clear" w:color="auto" w:fill="auto"/>
                </w:tcPr>
                <w:p w14:paraId="08527473" w14:textId="77777777" w:rsidR="00AB08DD" w:rsidRDefault="00EE246E" w:rsidP="00B2178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shd w:val="clear" w:color="auto" w:fill="auto"/>
                </w:tcPr>
                <w:p w14:paraId="5E4A1294" w14:textId="77777777" w:rsidR="00AB08DD" w:rsidRDefault="00EE246E" w:rsidP="00B2178E">
                  <w:pPr>
                    <w:pStyle w:val="ConsNormal"/>
                    <w:framePr w:hSpace="180" w:wrap="around" w:vAnchor="text" w:hAnchor="margin" w:xAlign="center" w:y="-654"/>
                    <w:spacing w:line="220" w:lineRule="exact"/>
                    <w:suppressOverlap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5039EEE4" w14:textId="77777777" w:rsidR="00AB08DD" w:rsidRDefault="00AB08DD">
            <w:pPr>
              <w:ind w:right="2205"/>
              <w:rPr>
                <w:sz w:val="16"/>
                <w:szCs w:val="16"/>
              </w:rPr>
            </w:pPr>
          </w:p>
        </w:tc>
      </w:tr>
    </w:tbl>
    <w:p w14:paraId="4D859B71" w14:textId="77777777" w:rsidR="00AB08DD" w:rsidRDefault="00EE246E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0" hidden="0" allowOverlap="1" wp14:anchorId="09BDF835" wp14:editId="57E7BC6E">
                <wp:simplePos x="0" y="0"/>
                <wp:positionH relativeFrom="margin">
                  <wp:align>center</wp:align>
                </wp:positionH>
                <wp:positionV relativeFrom="paragraph">
                  <wp:posOffset>-415290</wp:posOffset>
                </wp:positionV>
                <wp:extent cx="114300" cy="175260"/>
                <wp:effectExtent l="0" t="0" r="0" b="0"/>
                <wp:wrapSquare wrapText="bothSides"/>
                <wp:docPr id="5" name="Текстовое 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5_GEIKZx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qOAAAwSY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OMAAAAAogAAAAAAAAAAAAACAAAAAQAAAAAAAAABAAAAAgAAAHL9//+0AAAAFAEAAAoAAwCJIAAA4AEAACgAAAAIAAAAAgAAAAI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14300" cy="17526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1D0C3FC" w14:textId="77777777" w:rsidR="00AB08DD" w:rsidRDefault="00AB08DD"/>
                        </w:txbxContent>
                      </wps:txbx>
                      <wps:bodyPr spcFirstLastPara="1" vertOverflow="clip" horzOverflow="clip" wrap="none" lIns="0" tIns="0" rIns="0" bIns="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BDF835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4" o:spid="_x0000_s1026" type="#_x0000_t202" style="position:absolute;margin-left:0;margin-top:-32.7pt;width:9pt;height:13.8pt;z-index:251658245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" o:allowincell="f" filled="f" stroked="f" strokeweight="1pt">
                <v:textbox style="mso-fit-shape-to-text:t" inset="0,0,0,0">
                  <w:txbxContent>
                    <w:p w14:paraId="41D0C3FC" w14:textId="77777777" w:rsidR="00AB08DD" w:rsidRDefault="00AB08DD"/>
                  </w:txbxContent>
                </v:textbox>
                <w10:wrap type="square" anchorx="margin"/>
              </v:shape>
            </w:pict>
          </mc:Fallback>
        </mc:AlternateContent>
      </w:r>
    </w:p>
    <w:p w14:paraId="19A92A06" w14:textId="77777777" w:rsidR="00AB08DD" w:rsidRDefault="00EE246E">
      <w:pPr>
        <w:pageBreakBefore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6" behindDoc="0" locked="0" layoutInCell="0" hidden="0" allowOverlap="1" wp14:anchorId="7034A41F" wp14:editId="2E892323">
                <wp:simplePos x="0" y="0"/>
                <wp:positionH relativeFrom="page">
                  <wp:posOffset>651510</wp:posOffset>
                </wp:positionH>
                <wp:positionV relativeFrom="margin">
                  <wp:posOffset>0</wp:posOffset>
                </wp:positionV>
                <wp:extent cx="121285" cy="645795"/>
                <wp:effectExtent l="0" t="0" r="0" b="0"/>
                <wp:wrapSquare wrapText="bothSides"/>
                <wp:docPr id="6" name="Текстовое поле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5_GEIKZxMAAAAlAAAAEgAAAM0AAAAAAAAAAAAAAAALAAAACw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sAAABIogAAAAAAAAAAAAAAAAAAAAAAAAIEAAAAAAAAAQAAAAAAAAC/AAAA+QMAAAsAAwACBAAAbgQAACgAAAAIAAAAAg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121285" cy="64579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 w14:paraId="49AFAB82" w14:textId="77777777" w:rsidR="00AB08DD" w:rsidRDefault="00AB08DD"/>
                        </w:txbxContent>
                      </wps:txbx>
                      <wps:bodyPr spcFirstLastPara="1" vertOverflow="clip" horzOverflow="clip" wrap="none" lIns="0" tIns="0" rIns="6985" bIns="6985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4A41F" id="Текстовое поле5" o:spid="_x0000_s1027" type="#_x0000_t202" style="position:absolute;margin-left:51.3pt;margin-top:0;width:9.55pt;height:50.85pt;z-index:25165824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" o:allowincell="f" filled="f" stroked="f" strokeweight="1pt">
                <v:textbox inset="0,0,.55pt,.55pt">
                  <w:txbxContent>
                    <w:p w14:paraId="49AFAB82" w14:textId="77777777" w:rsidR="00AB08DD" w:rsidRDefault="00AB08DD"/>
                  </w:txbxContent>
                </v:textbox>
                <w10:wrap type="square" anchorx="page" anchory="margin"/>
              </v:shape>
            </w:pict>
          </mc:Fallback>
        </mc:AlternateContent>
      </w:r>
    </w:p>
    <w:sectPr w:rsidR="00AB08DD">
      <w:headerReference w:type="default" r:id="rId13"/>
      <w:footerReference w:type="default" r:id="rId14"/>
      <w:footerReference w:type="first" r:id="rId15"/>
      <w:pgSz w:w="16838" w:h="11906" w:orient="landscape"/>
      <w:pgMar w:top="1134" w:right="1134" w:bottom="851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28193" w14:textId="77777777" w:rsidR="00203365" w:rsidRDefault="00EE246E">
      <w:r>
        <w:separator/>
      </w:r>
    </w:p>
  </w:endnote>
  <w:endnote w:type="continuationSeparator" w:id="0">
    <w:p w14:paraId="45CFE605" w14:textId="77777777" w:rsidR="00203365" w:rsidRDefault="00EE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D9AA5" w14:textId="1AE4ACB0" w:rsidR="00AB08DD" w:rsidRDefault="00EE246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9C09A7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C3752" w14:textId="77777777" w:rsidR="00AB08DD" w:rsidRDefault="00AB08DD">
    <w:pPr>
      <w:pStyle w:val="a5"/>
      <w:jc w:val="right"/>
    </w:pPr>
  </w:p>
  <w:p w14:paraId="36531197" w14:textId="77777777" w:rsidR="00AB08DD" w:rsidRDefault="00AB08D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77D4E" w14:textId="77777777" w:rsidR="00AB08DD" w:rsidRDefault="00EE246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0B4F0" w14:textId="77777777" w:rsidR="00AB08DD" w:rsidRDefault="00AB08DD">
    <w:pPr>
      <w:pStyle w:val="a5"/>
      <w:jc w:val="right"/>
    </w:pPr>
  </w:p>
  <w:p w14:paraId="2FBA1256" w14:textId="77777777" w:rsidR="00AB08DD" w:rsidRDefault="00AB08DD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DD6FF" w14:textId="7884D7E5" w:rsidR="00AB08DD" w:rsidRDefault="00EE246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9C09A7">
      <w:rPr>
        <w:noProof/>
      </w:rPr>
      <w:t>10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9E691" w14:textId="77777777" w:rsidR="00AB08DD" w:rsidRDefault="00AB08DD">
    <w:pPr>
      <w:pStyle w:val="a5"/>
      <w:jc w:val="right"/>
    </w:pPr>
  </w:p>
  <w:p w14:paraId="2C7F2ECE" w14:textId="77777777" w:rsidR="00AB08DD" w:rsidRDefault="00AB08DD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C90FA" w14:textId="5D91AB32" w:rsidR="00AB08DD" w:rsidRDefault="00EE246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9C09A7">
      <w:rPr>
        <w:noProof/>
      </w:rPr>
      <w:t>12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7C078" w14:textId="77777777" w:rsidR="00AB08DD" w:rsidRDefault="00AB08DD">
    <w:pPr>
      <w:pStyle w:val="a5"/>
      <w:jc w:val="right"/>
    </w:pPr>
  </w:p>
  <w:p w14:paraId="380F85A0" w14:textId="77777777" w:rsidR="00AB08DD" w:rsidRDefault="00AB08D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5C284" w14:textId="77777777" w:rsidR="00203365" w:rsidRDefault="00EE246E">
      <w:r>
        <w:separator/>
      </w:r>
    </w:p>
  </w:footnote>
  <w:footnote w:type="continuationSeparator" w:id="0">
    <w:p w14:paraId="7C466063" w14:textId="77777777" w:rsidR="00203365" w:rsidRDefault="00EE2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9F096" w14:textId="77777777" w:rsidR="00AB08DD" w:rsidRDefault="00AB08D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EE7"/>
    <w:multiLevelType w:val="multilevel"/>
    <w:tmpl w:val="0C1AB616"/>
    <w:name w:val="Нумерованный список 2"/>
    <w:lvl w:ilvl="0">
      <w:start w:val="7"/>
      <w:numFmt w:val="decimal"/>
      <w:lvlText w:val="%1."/>
      <w:lvlJc w:val="left"/>
      <w:pPr>
        <w:ind w:left="0" w:firstLine="0"/>
      </w:pPr>
    </w:lvl>
    <w:lvl w:ilvl="1">
      <w:start w:val="4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440" w:firstLine="0"/>
      </w:pPr>
    </w:lvl>
    <w:lvl w:ilvl="3">
      <w:start w:val="1"/>
      <w:numFmt w:val="decimal"/>
      <w:lvlText w:val="%1.%2.%3.%4."/>
      <w:lvlJc w:val="left"/>
      <w:pPr>
        <w:ind w:left="2160" w:firstLine="0"/>
      </w:pPr>
    </w:lvl>
    <w:lvl w:ilvl="4">
      <w:start w:val="1"/>
      <w:numFmt w:val="decimal"/>
      <w:lvlText w:val="%1.%2.%3.%4.%5."/>
      <w:lvlJc w:val="left"/>
      <w:pPr>
        <w:ind w:left="2880" w:firstLine="0"/>
      </w:pPr>
    </w:lvl>
    <w:lvl w:ilvl="5">
      <w:start w:val="1"/>
      <w:numFmt w:val="decimal"/>
      <w:lvlText w:val="%1.%2.%3.%4.%5.%6."/>
      <w:lvlJc w:val="left"/>
      <w:pPr>
        <w:ind w:left="3600" w:firstLine="0"/>
      </w:pPr>
    </w:lvl>
    <w:lvl w:ilvl="6">
      <w:start w:val="1"/>
      <w:numFmt w:val="decimal"/>
      <w:lvlText w:val="%1.%2.%3.%4.%5.%6.%7."/>
      <w:lvlJc w:val="left"/>
      <w:pPr>
        <w:ind w:left="4320" w:firstLine="0"/>
      </w:pPr>
    </w:lvl>
    <w:lvl w:ilvl="7">
      <w:start w:val="1"/>
      <w:numFmt w:val="decimal"/>
      <w:lvlText w:val="%1.%2.%3.%4.%5.%6.%7.%8."/>
      <w:lvlJc w:val="left"/>
      <w:pPr>
        <w:ind w:left="5040" w:firstLine="0"/>
      </w:pPr>
    </w:lvl>
    <w:lvl w:ilvl="8">
      <w:start w:val="1"/>
      <w:numFmt w:val="decimal"/>
      <w:lvlText w:val="%1.%2.%3.%4.%5.%6.%7.%8.%9."/>
      <w:lvlJc w:val="left"/>
      <w:pPr>
        <w:ind w:left="5760" w:firstLine="0"/>
      </w:pPr>
    </w:lvl>
  </w:abstractNum>
  <w:abstractNum w:abstractNumId="1" w15:restartNumberingAfterBreak="0">
    <w:nsid w:val="04393025"/>
    <w:multiLevelType w:val="multilevel"/>
    <w:tmpl w:val="7FD809A2"/>
    <w:name w:val="Нумерованный список 1"/>
    <w:lvl w:ilvl="0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ascii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127" w:firstLine="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2836" w:firstLine="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3545" w:firstLine="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4254" w:firstLine="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4963" w:firstLine="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5672" w:firstLine="0"/>
      </w:pPr>
      <w:rPr>
        <w:color w:val="auto"/>
      </w:rPr>
    </w:lvl>
  </w:abstractNum>
  <w:abstractNum w:abstractNumId="2" w15:restartNumberingAfterBreak="0">
    <w:nsid w:val="0D440E20"/>
    <w:multiLevelType w:val="hybridMultilevel"/>
    <w:tmpl w:val="3F4A4CE4"/>
    <w:lvl w:ilvl="0" w:tplc="2190E2B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8A4C080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F60C33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41C90D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CC6290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937A461A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C40C8B3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F72D3E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3042B8B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4362B2E"/>
    <w:multiLevelType w:val="hybridMultilevel"/>
    <w:tmpl w:val="9AA663D0"/>
    <w:name w:val="Нумерованный список 3"/>
    <w:lvl w:ilvl="0" w:tplc="8DC8ACA0">
      <w:start w:val="10"/>
      <w:numFmt w:val="decimal"/>
      <w:lvlText w:val="%1."/>
      <w:lvlJc w:val="left"/>
      <w:pPr>
        <w:ind w:left="360" w:firstLine="0"/>
      </w:pPr>
    </w:lvl>
    <w:lvl w:ilvl="1" w:tplc="E7680432">
      <w:start w:val="1"/>
      <w:numFmt w:val="lowerLetter"/>
      <w:lvlText w:val="%2."/>
      <w:lvlJc w:val="left"/>
      <w:pPr>
        <w:ind w:left="1080" w:firstLine="0"/>
      </w:pPr>
    </w:lvl>
    <w:lvl w:ilvl="2" w:tplc="71D8D22C">
      <w:start w:val="1"/>
      <w:numFmt w:val="lowerRoman"/>
      <w:lvlText w:val="%3."/>
      <w:lvlJc w:val="left"/>
      <w:pPr>
        <w:ind w:left="1980" w:firstLine="0"/>
      </w:pPr>
    </w:lvl>
    <w:lvl w:ilvl="3" w:tplc="6C22D8B6">
      <w:start w:val="1"/>
      <w:numFmt w:val="decimal"/>
      <w:lvlText w:val="%4."/>
      <w:lvlJc w:val="left"/>
      <w:pPr>
        <w:ind w:left="2520" w:firstLine="0"/>
      </w:pPr>
    </w:lvl>
    <w:lvl w:ilvl="4" w:tplc="3E9C748E">
      <w:start w:val="1"/>
      <w:numFmt w:val="lowerLetter"/>
      <w:lvlText w:val="%5."/>
      <w:lvlJc w:val="left"/>
      <w:pPr>
        <w:ind w:left="3240" w:firstLine="0"/>
      </w:pPr>
    </w:lvl>
    <w:lvl w:ilvl="5" w:tplc="E1D8958E">
      <w:start w:val="1"/>
      <w:numFmt w:val="lowerRoman"/>
      <w:lvlText w:val="%6."/>
      <w:lvlJc w:val="left"/>
      <w:pPr>
        <w:ind w:left="4140" w:firstLine="0"/>
      </w:pPr>
    </w:lvl>
    <w:lvl w:ilvl="6" w:tplc="DEBC6CFA">
      <w:start w:val="1"/>
      <w:numFmt w:val="decimal"/>
      <w:lvlText w:val="%7."/>
      <w:lvlJc w:val="left"/>
      <w:pPr>
        <w:ind w:left="4680" w:firstLine="0"/>
      </w:pPr>
    </w:lvl>
    <w:lvl w:ilvl="7" w:tplc="2D404BB6">
      <w:start w:val="1"/>
      <w:numFmt w:val="lowerLetter"/>
      <w:lvlText w:val="%8."/>
      <w:lvlJc w:val="left"/>
      <w:pPr>
        <w:ind w:left="5400" w:firstLine="0"/>
      </w:pPr>
    </w:lvl>
    <w:lvl w:ilvl="8" w:tplc="189C6F8E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8DD"/>
    <w:rsid w:val="00016886"/>
    <w:rsid w:val="00203365"/>
    <w:rsid w:val="004D2757"/>
    <w:rsid w:val="00594E3B"/>
    <w:rsid w:val="007E78B0"/>
    <w:rsid w:val="009C09A7"/>
    <w:rsid w:val="00A07A2D"/>
    <w:rsid w:val="00AB08DD"/>
    <w:rsid w:val="00B2178E"/>
    <w:rsid w:val="00CC3A5F"/>
    <w:rsid w:val="00E63A62"/>
    <w:rsid w:val="00EE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AB493"/>
  <w15:docId w15:val="{93F06206-EC86-466A-B75E-D5EA4388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b/>
      <w:bCs/>
      <w:kern w:val="1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/>
    </w:pPr>
  </w:style>
  <w:style w:type="paragraph" w:styleId="a4">
    <w:name w:val="header"/>
    <w:basedOn w:val="a"/>
    <w:qFormat/>
    <w:pPr>
      <w:tabs>
        <w:tab w:val="center" w:pos="4677"/>
        <w:tab w:val="right" w:pos="9355"/>
      </w:tabs>
    </w:pPr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  <w:style w:type="paragraph" w:styleId="a6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Calibri"/>
      <w:lang w:eastAsia="en-US"/>
    </w:rPr>
  </w:style>
  <w:style w:type="paragraph" w:customStyle="1" w:styleId="ConsNormal">
    <w:name w:val="ConsNormal"/>
    <w:qFormat/>
    <w:pPr>
      <w:jc w:val="both"/>
    </w:pPr>
    <w:rPr>
      <w:rFonts w:ascii="Courier New" w:hAnsi="Courier New" w:cs="Courier New"/>
    </w:rPr>
  </w:style>
  <w:style w:type="paragraph" w:styleId="a7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10">
    <w:name w:val="Текст примечания1"/>
    <w:basedOn w:val="a"/>
    <w:qFormat/>
    <w:rPr>
      <w:sz w:val="20"/>
      <w:szCs w:val="20"/>
    </w:rPr>
  </w:style>
  <w:style w:type="paragraph" w:customStyle="1" w:styleId="11">
    <w:name w:val="Тема примечания1"/>
    <w:basedOn w:val="10"/>
    <w:next w:val="10"/>
    <w:qFormat/>
    <w:rPr>
      <w:b/>
      <w:bCs/>
    </w:rPr>
  </w:style>
  <w:style w:type="paragraph" w:styleId="a8">
    <w:name w:val="Body Text"/>
    <w:basedOn w:val="a"/>
    <w:qFormat/>
    <w:pPr>
      <w:widowControl w:val="0"/>
    </w:pPr>
    <w:rPr>
      <w:b/>
      <w:bCs/>
      <w:lang w:eastAsia="en-US"/>
    </w:rPr>
  </w:style>
  <w:style w:type="character" w:styleId="a9">
    <w:name w:val="Strong"/>
    <w:rPr>
      <w:b/>
      <w:bCs/>
    </w:rPr>
  </w:style>
  <w:style w:type="character" w:styleId="aa">
    <w:name w:val="Hyperlink"/>
    <w:basedOn w:val="a0"/>
    <w:rPr>
      <w:color w:val="0000FF"/>
      <w:u w:val="single"/>
    </w:rPr>
  </w:style>
  <w:style w:type="character" w:customStyle="1" w:styleId="ab">
    <w:name w:val="Верхний колонтитул Знак"/>
    <w:basedOn w:val="a0"/>
    <w:rPr>
      <w:sz w:val="24"/>
      <w:szCs w:val="24"/>
      <w:lang w:eastAsia="ru-RU"/>
    </w:rPr>
  </w:style>
  <w:style w:type="character" w:customStyle="1" w:styleId="ac">
    <w:name w:val="Нижний колонтитул Знак"/>
    <w:basedOn w:val="a0"/>
    <w:rPr>
      <w:sz w:val="24"/>
      <w:szCs w:val="24"/>
      <w:lang w:eastAsia="ru-RU"/>
    </w:rPr>
  </w:style>
  <w:style w:type="character" w:customStyle="1" w:styleId="ad">
    <w:name w:val="Текст выноски Знак"/>
    <w:basedOn w:val="a0"/>
    <w:rPr>
      <w:rFonts w:ascii="Segoe UI" w:hAnsi="Segoe UI" w:cs="Segoe UI"/>
      <w:sz w:val="18"/>
      <w:szCs w:val="18"/>
      <w:lang w:eastAsia="ru-RU"/>
    </w:rPr>
  </w:style>
  <w:style w:type="character" w:customStyle="1" w:styleId="12">
    <w:name w:val="Знак примечания1"/>
    <w:basedOn w:val="a0"/>
    <w:rPr>
      <w:sz w:val="16"/>
      <w:szCs w:val="16"/>
    </w:rPr>
  </w:style>
  <w:style w:type="character" w:customStyle="1" w:styleId="ae">
    <w:name w:val="Текст примечания Знак"/>
    <w:basedOn w:val="a0"/>
    <w:rPr>
      <w:lang w:eastAsia="ru-RU"/>
    </w:rPr>
  </w:style>
  <w:style w:type="character" w:customStyle="1" w:styleId="af">
    <w:name w:val="Тема примечания Знак"/>
    <w:basedOn w:val="ae"/>
    <w:rPr>
      <w:b/>
      <w:bCs/>
      <w:lang w:eastAsia="ru-RU"/>
    </w:rPr>
  </w:style>
  <w:style w:type="character" w:customStyle="1" w:styleId="af0">
    <w:name w:val="Основной текст Знак"/>
    <w:basedOn w:val="a0"/>
    <w:rPr>
      <w:b/>
      <w:bCs/>
      <w:sz w:val="24"/>
      <w:szCs w:val="24"/>
    </w:rPr>
  </w:style>
  <w:style w:type="character" w:customStyle="1" w:styleId="13">
    <w:name w:val="Неразрешенное упоминание1"/>
    <w:basedOn w:val="a0"/>
    <w:rPr>
      <w:color w:val="605E5C"/>
      <w:shd w:val="clear" w:color="auto" w:fill="E1DFDD"/>
    </w:rPr>
  </w:style>
  <w:style w:type="character" w:customStyle="1" w:styleId="14">
    <w:name w:val="Заголовок 1 Знак"/>
    <w:basedOn w:val="a0"/>
    <w:rPr>
      <w:b/>
      <w:bCs/>
      <w:kern w:val="1"/>
      <w:sz w:val="48"/>
      <w:szCs w:val="48"/>
      <w:lang w:eastAsia="ru-RU"/>
    </w:rPr>
  </w:style>
  <w:style w:type="table" w:styleId="af1">
    <w:name w:val="Table Grid"/>
    <w:basedOn w:val="a1"/>
    <w:uiPriority w:val="59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"/>
    <w:basedOn w:val="a1"/>
    <w:rPr>
      <w:rFonts w:ascii="Calibri" w:eastAsia="Calibri" w:hAnsi="Calibri" w:cs="Calibr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1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3599</Words>
  <Characters>20515</Characters>
  <Application>Microsoft Office Word</Application>
  <DocSecurity>0</DocSecurity>
  <Lines>170</Lines>
  <Paragraphs>48</Paragraphs>
  <ScaleCrop>false</ScaleCrop>
  <Company/>
  <LinksUpToDate>false</LinksUpToDate>
  <CharactersWithSpaces>24066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Самсунг</dc:creator>
  <cp:keywords/>
  <dc:description/>
  <cp:lastModifiedBy>PisarevaEV</cp:lastModifiedBy>
  <cp:revision>4</cp:revision>
  <cp:lastPrinted>2024-08-14T09:13:00Z</cp:lastPrinted>
  <dcterms:created xsi:type="dcterms:W3CDTF">2025-10-27T17:21:00Z</dcterms:created>
  <dcterms:modified xsi:type="dcterms:W3CDTF">2025-10-27T17:24:00Z</dcterms:modified>
</cp:coreProperties>
</file>